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47B0E" w14:textId="7B98ABD5" w:rsidR="00531E28" w:rsidRDefault="00792865">
      <w:pPr>
        <w:pStyle w:val="Title"/>
      </w:pPr>
      <w:r>
        <w:t xml:space="preserve">Final </w:t>
      </w:r>
      <w:r w:rsidR="00D70152">
        <w:t>Project</w:t>
      </w:r>
      <w:r w:rsidR="00D70152">
        <w:rPr>
          <w:spacing w:val="-4"/>
        </w:rPr>
        <w:t xml:space="preserve"> </w:t>
      </w:r>
      <w:r w:rsidR="00D70152">
        <w:t>Report</w:t>
      </w:r>
    </w:p>
    <w:p w14:paraId="1C8BC672" w14:textId="77777777" w:rsidR="00E0645F" w:rsidRDefault="00E0645F">
      <w:pPr>
        <w:pStyle w:val="Title"/>
      </w:pPr>
    </w:p>
    <w:p w14:paraId="2379C82D" w14:textId="57B97C56" w:rsidR="00A1004C" w:rsidRDefault="00E0645F" w:rsidP="00E0645F">
      <w:pPr>
        <w:spacing w:before="201" w:line="355" w:lineRule="auto"/>
        <w:ind w:right="1783"/>
        <w:jc w:val="center"/>
        <w:rPr>
          <w:rFonts w:ascii="Times New Roman" w:hAnsi="Times New Roman"/>
          <w:b/>
          <w:sz w:val="36"/>
        </w:rPr>
      </w:pPr>
      <w:r>
        <w:rPr>
          <w:rFonts w:ascii="Times New Roman" w:hAnsi="Times New Roman"/>
          <w:b/>
          <w:sz w:val="36"/>
        </w:rPr>
        <w:t xml:space="preserve">                  Time Series</w:t>
      </w:r>
      <w:r w:rsidR="00D70152">
        <w:rPr>
          <w:rFonts w:ascii="Times New Roman" w:hAnsi="Times New Roman"/>
          <w:b/>
          <w:spacing w:val="-6"/>
          <w:sz w:val="36"/>
        </w:rPr>
        <w:t xml:space="preserve"> </w:t>
      </w:r>
      <w:r w:rsidR="00D70152">
        <w:rPr>
          <w:rFonts w:ascii="Times New Roman" w:hAnsi="Times New Roman"/>
          <w:b/>
          <w:sz w:val="36"/>
        </w:rPr>
        <w:t>Analysis</w:t>
      </w:r>
      <w:r w:rsidR="00D70152">
        <w:rPr>
          <w:rFonts w:ascii="Times New Roman" w:hAnsi="Times New Roman"/>
          <w:b/>
          <w:spacing w:val="-8"/>
          <w:sz w:val="36"/>
        </w:rPr>
        <w:t xml:space="preserve"> </w:t>
      </w:r>
      <w:r w:rsidR="00A1004C">
        <w:rPr>
          <w:rFonts w:ascii="Times New Roman" w:hAnsi="Times New Roman"/>
          <w:b/>
          <w:sz w:val="36"/>
        </w:rPr>
        <w:t>–</w:t>
      </w:r>
      <w:r w:rsidR="00D70152">
        <w:rPr>
          <w:rFonts w:ascii="Times New Roman" w:hAnsi="Times New Roman"/>
          <w:b/>
          <w:spacing w:val="-2"/>
          <w:sz w:val="36"/>
        </w:rPr>
        <w:t xml:space="preserve"> </w:t>
      </w:r>
      <w:r w:rsidR="00A1004C">
        <w:rPr>
          <w:rFonts w:ascii="Times New Roman" w:hAnsi="Times New Roman"/>
          <w:b/>
          <w:sz w:val="36"/>
        </w:rPr>
        <w:t>Google- Alphabet</w:t>
      </w:r>
    </w:p>
    <w:p w14:paraId="6571866D" w14:textId="49252118" w:rsidR="00531E28" w:rsidRDefault="00D70152">
      <w:pPr>
        <w:spacing w:before="201" w:line="355" w:lineRule="auto"/>
        <w:ind w:left="1794" w:right="1783"/>
        <w:jc w:val="center"/>
        <w:rPr>
          <w:rFonts w:ascii="Times New Roman" w:hAnsi="Times New Roman"/>
          <w:b/>
          <w:sz w:val="36"/>
        </w:rPr>
      </w:pPr>
      <w:r>
        <w:rPr>
          <w:rFonts w:ascii="Times New Roman" w:hAnsi="Times New Roman"/>
          <w:b/>
          <w:sz w:val="36"/>
        </w:rPr>
        <w:t>“</w:t>
      </w:r>
      <w:r w:rsidR="00A1004C">
        <w:rPr>
          <w:rFonts w:ascii="Times New Roman" w:hAnsi="Times New Roman"/>
          <w:b/>
          <w:sz w:val="36"/>
        </w:rPr>
        <w:t>GOOGL</w:t>
      </w:r>
      <w:r>
        <w:rPr>
          <w:rFonts w:ascii="Times New Roman" w:hAnsi="Times New Roman"/>
          <w:b/>
          <w:sz w:val="36"/>
        </w:rPr>
        <w:t>”</w:t>
      </w:r>
    </w:p>
    <w:p w14:paraId="4F3EE23B" w14:textId="77777777" w:rsidR="00531E28" w:rsidRDefault="00D70152">
      <w:pPr>
        <w:pStyle w:val="BodyText"/>
        <w:spacing w:before="5"/>
        <w:rPr>
          <w:rFonts w:ascii="Times New Roman"/>
          <w:b/>
          <w:sz w:val="9"/>
        </w:rPr>
      </w:pPr>
      <w:r>
        <w:rPr>
          <w:noProof/>
        </w:rPr>
        <w:drawing>
          <wp:anchor distT="0" distB="0" distL="0" distR="0" simplePos="0" relativeHeight="251658240" behindDoc="0" locked="0" layoutInCell="1" allowOverlap="1" wp14:anchorId="768D140B" wp14:editId="1D46CF60">
            <wp:simplePos x="0" y="0"/>
            <wp:positionH relativeFrom="page">
              <wp:posOffset>2703576</wp:posOffset>
            </wp:positionH>
            <wp:positionV relativeFrom="paragraph">
              <wp:posOffset>94050</wp:posOffset>
            </wp:positionV>
            <wp:extent cx="2395728" cy="25908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2395728" cy="2590800"/>
                    </a:xfrm>
                    <a:prstGeom prst="rect">
                      <a:avLst/>
                    </a:prstGeom>
                  </pic:spPr>
                </pic:pic>
              </a:graphicData>
            </a:graphic>
          </wp:anchor>
        </w:drawing>
      </w:r>
    </w:p>
    <w:p w14:paraId="3A79DB15" w14:textId="77777777" w:rsidR="00531E28" w:rsidRDefault="00531E28">
      <w:pPr>
        <w:pStyle w:val="BodyText"/>
        <w:spacing w:before="9"/>
        <w:rPr>
          <w:rFonts w:ascii="Times New Roman"/>
          <w:b/>
          <w:sz w:val="49"/>
        </w:rPr>
      </w:pPr>
    </w:p>
    <w:p w14:paraId="6FD692D0" w14:textId="05DAEA33" w:rsidR="00531E28" w:rsidRDefault="00D70152">
      <w:pPr>
        <w:spacing w:before="1"/>
        <w:ind w:left="406" w:right="400"/>
        <w:jc w:val="center"/>
        <w:rPr>
          <w:rFonts w:ascii="Times New Roman"/>
          <w:b/>
          <w:sz w:val="36"/>
        </w:rPr>
      </w:pPr>
      <w:r>
        <w:rPr>
          <w:rFonts w:ascii="Times New Roman"/>
          <w:b/>
          <w:sz w:val="36"/>
        </w:rPr>
        <w:t>FE</w:t>
      </w:r>
      <w:r w:rsidR="004E4D91">
        <w:rPr>
          <w:rFonts w:ascii="Times New Roman"/>
          <w:b/>
          <w:sz w:val="36"/>
        </w:rPr>
        <w:t>-</w:t>
      </w:r>
      <w:r>
        <w:rPr>
          <w:rFonts w:ascii="Times New Roman"/>
          <w:b/>
          <w:sz w:val="36"/>
        </w:rPr>
        <w:t>511</w:t>
      </w:r>
      <w:r w:rsidR="00977A13">
        <w:rPr>
          <w:rFonts w:ascii="Times New Roman"/>
          <w:b/>
          <w:sz w:val="36"/>
        </w:rPr>
        <w:t>-A/WS</w:t>
      </w:r>
      <w:r>
        <w:rPr>
          <w:rFonts w:ascii="Times New Roman"/>
          <w:b/>
          <w:sz w:val="36"/>
        </w:rPr>
        <w:t>-</w:t>
      </w:r>
      <w:r>
        <w:rPr>
          <w:rFonts w:ascii="Times New Roman"/>
          <w:b/>
          <w:spacing w:val="-2"/>
          <w:sz w:val="36"/>
        </w:rPr>
        <w:t xml:space="preserve"> </w:t>
      </w:r>
      <w:r>
        <w:rPr>
          <w:rFonts w:ascii="Times New Roman"/>
          <w:b/>
          <w:sz w:val="36"/>
        </w:rPr>
        <w:t>Introduction</w:t>
      </w:r>
      <w:r>
        <w:rPr>
          <w:rFonts w:ascii="Times New Roman"/>
          <w:b/>
          <w:spacing w:val="-2"/>
          <w:sz w:val="36"/>
        </w:rPr>
        <w:t xml:space="preserve"> </w:t>
      </w:r>
      <w:r>
        <w:rPr>
          <w:rFonts w:ascii="Times New Roman"/>
          <w:b/>
          <w:sz w:val="36"/>
        </w:rPr>
        <w:t>to</w:t>
      </w:r>
      <w:r>
        <w:rPr>
          <w:rFonts w:ascii="Times New Roman"/>
          <w:b/>
          <w:spacing w:val="-4"/>
          <w:sz w:val="36"/>
        </w:rPr>
        <w:t xml:space="preserve"> </w:t>
      </w:r>
      <w:r>
        <w:rPr>
          <w:rFonts w:ascii="Times New Roman"/>
          <w:b/>
          <w:sz w:val="36"/>
        </w:rPr>
        <w:t>Bloomberg</w:t>
      </w:r>
      <w:r>
        <w:rPr>
          <w:rFonts w:ascii="Times New Roman"/>
          <w:b/>
          <w:spacing w:val="-4"/>
          <w:sz w:val="36"/>
        </w:rPr>
        <w:t xml:space="preserve"> </w:t>
      </w:r>
      <w:r>
        <w:rPr>
          <w:rFonts w:ascii="Times New Roman"/>
          <w:b/>
          <w:sz w:val="36"/>
        </w:rPr>
        <w:t>&amp;</w:t>
      </w:r>
      <w:r>
        <w:rPr>
          <w:rFonts w:ascii="Times New Roman"/>
          <w:b/>
          <w:spacing w:val="-4"/>
          <w:sz w:val="36"/>
        </w:rPr>
        <w:t xml:space="preserve"> </w:t>
      </w:r>
      <w:r>
        <w:rPr>
          <w:rFonts w:ascii="Times New Roman"/>
          <w:b/>
          <w:sz w:val="36"/>
        </w:rPr>
        <w:t>Thomson-Reuters</w:t>
      </w:r>
    </w:p>
    <w:p w14:paraId="15CB1BC5" w14:textId="77777777" w:rsidR="00531E28" w:rsidRDefault="00531E28">
      <w:pPr>
        <w:pStyle w:val="BodyText"/>
        <w:rPr>
          <w:rFonts w:ascii="Times New Roman"/>
          <w:b/>
          <w:sz w:val="40"/>
        </w:rPr>
      </w:pPr>
    </w:p>
    <w:p w14:paraId="2BF4FEC1" w14:textId="2B82CD78" w:rsidR="00531E28" w:rsidRDefault="00531E28">
      <w:pPr>
        <w:pStyle w:val="BodyText"/>
        <w:rPr>
          <w:rFonts w:ascii="Times New Roman"/>
          <w:b/>
          <w:sz w:val="40"/>
        </w:rPr>
      </w:pPr>
    </w:p>
    <w:p w14:paraId="54112BE4" w14:textId="31CDA59E" w:rsidR="00A1004C" w:rsidRDefault="00A1004C">
      <w:pPr>
        <w:pStyle w:val="BodyText"/>
        <w:rPr>
          <w:rFonts w:ascii="Times New Roman"/>
          <w:b/>
          <w:sz w:val="40"/>
        </w:rPr>
      </w:pPr>
    </w:p>
    <w:p w14:paraId="3957656E" w14:textId="68DB0E4A" w:rsidR="00A1004C" w:rsidRDefault="00A1004C">
      <w:pPr>
        <w:pStyle w:val="BodyText"/>
        <w:rPr>
          <w:rFonts w:ascii="Times New Roman"/>
          <w:b/>
          <w:sz w:val="40"/>
        </w:rPr>
      </w:pPr>
    </w:p>
    <w:p w14:paraId="008AD9E3" w14:textId="69D577F5" w:rsidR="00A1004C" w:rsidRDefault="00A1004C">
      <w:pPr>
        <w:pStyle w:val="BodyText"/>
        <w:rPr>
          <w:rFonts w:ascii="Times New Roman"/>
          <w:b/>
          <w:sz w:val="40"/>
        </w:rPr>
      </w:pPr>
    </w:p>
    <w:p w14:paraId="3D67EF6F" w14:textId="77777777" w:rsidR="00A1004C" w:rsidRDefault="00A1004C">
      <w:pPr>
        <w:pStyle w:val="BodyText"/>
        <w:rPr>
          <w:rFonts w:ascii="Times New Roman"/>
          <w:b/>
          <w:sz w:val="40"/>
        </w:rPr>
      </w:pPr>
    </w:p>
    <w:p w14:paraId="70DDEFB4" w14:textId="0E09DD7D" w:rsidR="00531E28" w:rsidRPr="00A1004C" w:rsidRDefault="00A1004C" w:rsidP="00A1004C">
      <w:pPr>
        <w:pStyle w:val="BodyText"/>
        <w:jc w:val="center"/>
        <w:rPr>
          <w:rFonts w:ascii="Times New Roman"/>
          <w:bCs/>
          <w:sz w:val="40"/>
        </w:rPr>
      </w:pPr>
      <w:r w:rsidRPr="00A1004C">
        <w:rPr>
          <w:rFonts w:ascii="Times New Roman"/>
          <w:bCs/>
          <w:sz w:val="40"/>
        </w:rPr>
        <w:t>Abhishek Hasmukh Rathod</w:t>
      </w:r>
    </w:p>
    <w:p w14:paraId="0D41B212" w14:textId="77777777" w:rsidR="00531E28" w:rsidRDefault="00531E28">
      <w:pPr>
        <w:pStyle w:val="BodyText"/>
        <w:spacing w:before="11"/>
        <w:rPr>
          <w:rFonts w:ascii="Times New Roman"/>
          <w:b/>
          <w:sz w:val="39"/>
        </w:rPr>
      </w:pPr>
    </w:p>
    <w:p w14:paraId="2C5922C0" w14:textId="1A5857C0" w:rsidR="00531E28" w:rsidRDefault="00D70152">
      <w:pPr>
        <w:spacing w:line="1230" w:lineRule="atLeast"/>
        <w:ind w:left="3450" w:right="3428" w:firstLine="1"/>
        <w:jc w:val="center"/>
        <w:rPr>
          <w:rFonts w:ascii="Times New Roman"/>
          <w:sz w:val="36"/>
        </w:rPr>
      </w:pPr>
      <w:r>
        <w:rPr>
          <w:rFonts w:ascii="Times New Roman"/>
          <w:sz w:val="36"/>
        </w:rPr>
        <w:t>Fall</w:t>
      </w:r>
      <w:r>
        <w:rPr>
          <w:rFonts w:ascii="Times New Roman"/>
          <w:spacing w:val="-7"/>
          <w:sz w:val="36"/>
        </w:rPr>
        <w:t xml:space="preserve"> </w:t>
      </w:r>
      <w:r>
        <w:rPr>
          <w:rFonts w:ascii="Times New Roman"/>
          <w:sz w:val="36"/>
        </w:rPr>
        <w:t>202</w:t>
      </w:r>
      <w:r w:rsidR="00A1004C">
        <w:rPr>
          <w:rFonts w:ascii="Times New Roman"/>
          <w:sz w:val="36"/>
        </w:rPr>
        <w:t>2</w:t>
      </w:r>
      <w:r>
        <w:rPr>
          <w:rFonts w:ascii="Times New Roman"/>
          <w:spacing w:val="-11"/>
          <w:sz w:val="36"/>
        </w:rPr>
        <w:t xml:space="preserve"> </w:t>
      </w:r>
      <w:r>
        <w:rPr>
          <w:rFonts w:ascii="Times New Roman"/>
          <w:sz w:val="36"/>
        </w:rPr>
        <w:t>Semester</w:t>
      </w:r>
    </w:p>
    <w:p w14:paraId="7296DACA" w14:textId="71212D56" w:rsidR="00531E28" w:rsidRDefault="00D70152">
      <w:pPr>
        <w:spacing w:before="197"/>
        <w:ind w:left="1794" w:right="1780"/>
        <w:jc w:val="center"/>
        <w:rPr>
          <w:rFonts w:ascii="Times New Roman"/>
          <w:sz w:val="36"/>
        </w:rPr>
      </w:pPr>
      <w:r>
        <w:rPr>
          <w:rFonts w:ascii="Times New Roman"/>
          <w:sz w:val="36"/>
        </w:rPr>
        <w:t>December</w:t>
      </w:r>
      <w:r>
        <w:rPr>
          <w:rFonts w:ascii="Times New Roman"/>
          <w:spacing w:val="-3"/>
          <w:sz w:val="36"/>
        </w:rPr>
        <w:t xml:space="preserve"> </w:t>
      </w:r>
      <w:r>
        <w:rPr>
          <w:rFonts w:ascii="Times New Roman"/>
          <w:sz w:val="36"/>
        </w:rPr>
        <w:t>16,</w:t>
      </w:r>
      <w:r>
        <w:rPr>
          <w:rFonts w:ascii="Times New Roman"/>
          <w:spacing w:val="-3"/>
          <w:sz w:val="36"/>
        </w:rPr>
        <w:t xml:space="preserve"> </w:t>
      </w:r>
      <w:r>
        <w:rPr>
          <w:rFonts w:ascii="Times New Roman"/>
          <w:sz w:val="36"/>
        </w:rPr>
        <w:t>202</w:t>
      </w:r>
      <w:r w:rsidR="00A1004C">
        <w:rPr>
          <w:rFonts w:ascii="Times New Roman"/>
          <w:sz w:val="36"/>
        </w:rPr>
        <w:t>2</w:t>
      </w:r>
    </w:p>
    <w:p w14:paraId="20547CAF" w14:textId="77777777" w:rsidR="00531E28" w:rsidRDefault="00531E28">
      <w:pPr>
        <w:jc w:val="center"/>
        <w:rPr>
          <w:rFonts w:ascii="Times New Roman"/>
          <w:sz w:val="36"/>
        </w:rPr>
        <w:sectPr w:rsidR="00531E28">
          <w:type w:val="continuous"/>
          <w:pgSz w:w="12240" w:h="15840"/>
          <w:pgMar w:top="1380" w:right="1300" w:bottom="280" w:left="1280" w:header="720" w:footer="720" w:gutter="0"/>
          <w:cols w:space="720"/>
        </w:sectPr>
      </w:pPr>
    </w:p>
    <w:p w14:paraId="643FFE71" w14:textId="77777777" w:rsidR="00531E28" w:rsidRDefault="00531E28">
      <w:pPr>
        <w:pStyle w:val="BodyText"/>
        <w:spacing w:before="3"/>
        <w:rPr>
          <w:rFonts w:ascii="Times New Roman"/>
          <w:sz w:val="28"/>
        </w:rPr>
      </w:pPr>
    </w:p>
    <w:p w14:paraId="06113016" w14:textId="69B828E1" w:rsidR="00531E28" w:rsidRDefault="00D70152" w:rsidP="0025055E">
      <w:pPr>
        <w:pStyle w:val="BodyText"/>
        <w:spacing w:before="99"/>
      </w:pPr>
      <w:r>
        <w:t>For</w:t>
      </w:r>
      <w:r>
        <w:rPr>
          <w:spacing w:val="-2"/>
        </w:rPr>
        <w:t xml:space="preserve"> </w:t>
      </w:r>
      <w:r>
        <w:t>the</w:t>
      </w:r>
      <w:r>
        <w:rPr>
          <w:spacing w:val="-2"/>
        </w:rPr>
        <w:t xml:space="preserve"> </w:t>
      </w:r>
      <w:r>
        <w:t>stock</w:t>
      </w:r>
      <w:r>
        <w:rPr>
          <w:spacing w:val="-3"/>
        </w:rPr>
        <w:t xml:space="preserve"> </w:t>
      </w:r>
      <w:r>
        <w:t>analysis</w:t>
      </w:r>
      <w:r>
        <w:rPr>
          <w:spacing w:val="-2"/>
        </w:rPr>
        <w:t xml:space="preserve"> </w:t>
      </w:r>
      <w:r>
        <w:t>of</w:t>
      </w:r>
      <w:r>
        <w:rPr>
          <w:spacing w:val="-2"/>
        </w:rPr>
        <w:t xml:space="preserve"> </w:t>
      </w:r>
      <w:r w:rsidR="00A1004C">
        <w:t>GOOGL - ALPHABET</w:t>
      </w:r>
      <w:r>
        <w:t>,</w:t>
      </w:r>
      <w:r>
        <w:rPr>
          <w:spacing w:val="-3"/>
        </w:rPr>
        <w:t xml:space="preserve"> </w:t>
      </w:r>
      <w:r>
        <w:t>I</w:t>
      </w:r>
      <w:r>
        <w:rPr>
          <w:spacing w:val="-2"/>
        </w:rPr>
        <w:t xml:space="preserve"> </w:t>
      </w:r>
      <w:r>
        <w:t>have</w:t>
      </w:r>
      <w:r>
        <w:rPr>
          <w:spacing w:val="-2"/>
        </w:rPr>
        <w:t xml:space="preserve"> </w:t>
      </w:r>
      <w:r>
        <w:t>collected</w:t>
      </w:r>
      <w:r>
        <w:rPr>
          <w:spacing w:val="1"/>
        </w:rPr>
        <w:t xml:space="preserve"> </w:t>
      </w:r>
      <w:r>
        <w:t>data</w:t>
      </w:r>
      <w:r>
        <w:rPr>
          <w:spacing w:val="-2"/>
        </w:rPr>
        <w:t xml:space="preserve"> </w:t>
      </w:r>
      <w:r>
        <w:t>from</w:t>
      </w:r>
      <w:r>
        <w:rPr>
          <w:spacing w:val="-2"/>
        </w:rPr>
        <w:t xml:space="preserve"> </w:t>
      </w:r>
      <w:r>
        <w:t>the</w:t>
      </w:r>
      <w:r>
        <w:rPr>
          <w:spacing w:val="-2"/>
        </w:rPr>
        <w:t xml:space="preserve"> </w:t>
      </w:r>
      <w:r w:rsidR="00672CFD">
        <w:t>Wharton Research Data Services</w:t>
      </w:r>
    </w:p>
    <w:p w14:paraId="5905305B" w14:textId="3247536E" w:rsidR="00672CFD" w:rsidRDefault="00672CFD" w:rsidP="00672CFD">
      <w:pPr>
        <w:pStyle w:val="BodyText"/>
        <w:spacing w:before="99"/>
        <w:ind w:left="160"/>
        <w:jc w:val="center"/>
      </w:pPr>
      <w:r w:rsidRPr="00672CFD">
        <w:rPr>
          <w:noProof/>
        </w:rPr>
        <w:drawing>
          <wp:inline distT="0" distB="0" distL="0" distR="0" wp14:anchorId="755871A2" wp14:editId="1CEBC89F">
            <wp:extent cx="6134100" cy="360553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6"/>
                    <a:stretch>
                      <a:fillRect/>
                    </a:stretch>
                  </pic:blipFill>
                  <pic:spPr>
                    <a:xfrm>
                      <a:off x="0" y="0"/>
                      <a:ext cx="6134100" cy="3605530"/>
                    </a:xfrm>
                    <a:prstGeom prst="rect">
                      <a:avLst/>
                    </a:prstGeom>
                  </pic:spPr>
                </pic:pic>
              </a:graphicData>
            </a:graphic>
          </wp:inline>
        </w:drawing>
      </w:r>
    </w:p>
    <w:p w14:paraId="7EDD9921" w14:textId="77777777" w:rsidR="00672CFD" w:rsidRDefault="00672CFD">
      <w:pPr>
        <w:pStyle w:val="BodyText"/>
        <w:spacing w:before="99"/>
        <w:ind w:left="160"/>
      </w:pPr>
    </w:p>
    <w:p w14:paraId="5C6E7935" w14:textId="371CED20" w:rsidR="00531E28" w:rsidRDefault="00672CFD" w:rsidP="00672CFD">
      <w:pPr>
        <w:pStyle w:val="BodyText"/>
        <w:spacing w:before="8"/>
        <w:jc w:val="center"/>
        <w:rPr>
          <w:sz w:val="13"/>
        </w:rPr>
      </w:pPr>
      <w:r w:rsidRPr="00672CFD">
        <w:rPr>
          <w:noProof/>
          <w:sz w:val="13"/>
        </w:rPr>
        <w:drawing>
          <wp:inline distT="0" distB="0" distL="0" distR="0" wp14:anchorId="2A8B4587" wp14:editId="3BF7195F">
            <wp:extent cx="5267364" cy="381479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
                    <a:stretch>
                      <a:fillRect/>
                    </a:stretch>
                  </pic:blipFill>
                  <pic:spPr>
                    <a:xfrm>
                      <a:off x="0" y="0"/>
                      <a:ext cx="5267364" cy="3814790"/>
                    </a:xfrm>
                    <a:prstGeom prst="rect">
                      <a:avLst/>
                    </a:prstGeom>
                  </pic:spPr>
                </pic:pic>
              </a:graphicData>
            </a:graphic>
          </wp:inline>
        </w:drawing>
      </w:r>
    </w:p>
    <w:p w14:paraId="152CCF75" w14:textId="77777777" w:rsidR="00531E28" w:rsidRDefault="00531E28">
      <w:pPr>
        <w:pStyle w:val="BodyText"/>
        <w:spacing w:before="1"/>
        <w:rPr>
          <w:sz w:val="18"/>
        </w:rPr>
      </w:pPr>
    </w:p>
    <w:p w14:paraId="731F6FE0" w14:textId="77777777" w:rsidR="00531E28" w:rsidRDefault="00531E28">
      <w:pPr>
        <w:rPr>
          <w:sz w:val="18"/>
        </w:rPr>
        <w:sectPr w:rsidR="00531E28">
          <w:pgSz w:w="12240" w:h="15840"/>
          <w:pgMar w:top="1500" w:right="1300" w:bottom="280" w:left="1280" w:header="720" w:footer="720" w:gutter="0"/>
          <w:cols w:space="720"/>
        </w:sectPr>
      </w:pPr>
    </w:p>
    <w:p w14:paraId="1813E34E" w14:textId="62B08190" w:rsidR="00531E28" w:rsidRDefault="00A1004C" w:rsidP="0025055E">
      <w:pPr>
        <w:pStyle w:val="BodyText"/>
        <w:spacing w:before="80"/>
        <w:ind w:right="331"/>
        <w:jc w:val="both"/>
      </w:pPr>
      <w:r>
        <w:lastRenderedPageBreak/>
        <w:t xml:space="preserve">Alphabet – INC -CL A </w:t>
      </w:r>
      <w:r w:rsidR="00D70152">
        <w:t>is</w:t>
      </w:r>
      <w:r w:rsidR="00D70152">
        <w:rPr>
          <w:spacing w:val="1"/>
        </w:rPr>
        <w:t xml:space="preserve"> </w:t>
      </w:r>
      <w:r w:rsidR="00D70152">
        <w:t>basically</w:t>
      </w:r>
      <w:r w:rsidR="00D70152">
        <w:rPr>
          <w:spacing w:val="-5"/>
        </w:rPr>
        <w:t xml:space="preserve"> </w:t>
      </w:r>
      <w:r w:rsidR="00D70152">
        <w:t>a</w:t>
      </w:r>
      <w:r w:rsidR="00D70152">
        <w:rPr>
          <w:spacing w:val="-2"/>
        </w:rPr>
        <w:t xml:space="preserve"> </w:t>
      </w:r>
      <w:r w:rsidR="00D70152">
        <w:t>holding</w:t>
      </w:r>
      <w:r w:rsidR="00D70152">
        <w:rPr>
          <w:spacing w:val="-3"/>
        </w:rPr>
        <w:t xml:space="preserve"> </w:t>
      </w:r>
      <w:r w:rsidR="00D70152">
        <w:t>company</w:t>
      </w:r>
      <w:r>
        <w:t xml:space="preserve"> that provides </w:t>
      </w:r>
      <w:r w:rsidR="0025055E">
        <w:t>web-based</w:t>
      </w:r>
      <w:r>
        <w:t xml:space="preserve"> search</w:t>
      </w:r>
      <w:r w:rsidR="00D70152">
        <w:t>.</w:t>
      </w:r>
      <w:r>
        <w:t xml:space="preserve"> Where one can find any data like advertisement, maps, software’s etc. It acts like a search engine. </w:t>
      </w:r>
      <w:r w:rsidR="00D70152">
        <w:rPr>
          <w:spacing w:val="-50"/>
        </w:rPr>
        <w:t xml:space="preserve"> </w:t>
      </w:r>
      <w:r w:rsidR="00D70152">
        <w:t>Here, I have extracted data to show linear regression</w:t>
      </w:r>
      <w:r w:rsidR="00D70152">
        <w:rPr>
          <w:spacing w:val="1"/>
        </w:rPr>
        <w:t xml:space="preserve"> </w:t>
      </w:r>
      <w:r w:rsidR="00D70152">
        <w:t>among</w:t>
      </w:r>
      <w:r w:rsidR="00D70152">
        <w:rPr>
          <w:spacing w:val="-2"/>
        </w:rPr>
        <w:t xml:space="preserve"> </w:t>
      </w:r>
      <w:r w:rsidR="00D70152">
        <w:t>them.</w:t>
      </w:r>
    </w:p>
    <w:p w14:paraId="08F900AE" w14:textId="555831D3" w:rsidR="00531E28" w:rsidRDefault="00D70152">
      <w:pPr>
        <w:pStyle w:val="BodyText"/>
        <w:spacing w:before="199"/>
        <w:ind w:left="160"/>
      </w:pPr>
      <w:r>
        <w:rPr>
          <w:b/>
          <w:sz w:val="28"/>
        </w:rPr>
        <w:t>DES-</w:t>
      </w:r>
      <w:r>
        <w:rPr>
          <w:b/>
          <w:spacing w:val="-3"/>
          <w:sz w:val="28"/>
        </w:rPr>
        <w:t xml:space="preserve"> </w:t>
      </w:r>
      <w:r>
        <w:t>Extracted</w:t>
      </w:r>
      <w:r>
        <w:rPr>
          <w:spacing w:val="-1"/>
        </w:rPr>
        <w:t xml:space="preserve"> </w:t>
      </w:r>
      <w:r>
        <w:t>consolidated financial</w:t>
      </w:r>
      <w:r>
        <w:rPr>
          <w:spacing w:val="-5"/>
        </w:rPr>
        <w:t xml:space="preserve"> </w:t>
      </w:r>
      <w:r>
        <w:t>information</w:t>
      </w:r>
      <w:r>
        <w:rPr>
          <w:spacing w:val="-1"/>
        </w:rPr>
        <w:t xml:space="preserve"> </w:t>
      </w:r>
      <w:r>
        <w:t>for</w:t>
      </w:r>
      <w:r>
        <w:rPr>
          <w:spacing w:val="-3"/>
        </w:rPr>
        <w:t xml:space="preserve"> </w:t>
      </w:r>
      <w:r w:rsidR="00DD1A0C">
        <w:t xml:space="preserve">Alphabet – INC -CL A </w:t>
      </w:r>
      <w:r>
        <w:t>through</w:t>
      </w:r>
      <w:r>
        <w:rPr>
          <w:spacing w:val="-3"/>
        </w:rPr>
        <w:t xml:space="preserve"> </w:t>
      </w:r>
      <w:r>
        <w:t>DES</w:t>
      </w:r>
    </w:p>
    <w:p w14:paraId="539BD2D3" w14:textId="66EAEC1B" w:rsidR="00531E28" w:rsidRDefault="00A1004C">
      <w:pPr>
        <w:pStyle w:val="BodyText"/>
        <w:spacing w:before="8"/>
        <w:rPr>
          <w:sz w:val="13"/>
        </w:rPr>
      </w:pPr>
      <w:r w:rsidRPr="00A1004C">
        <w:rPr>
          <w:noProof/>
        </w:rPr>
        <w:drawing>
          <wp:inline distT="0" distB="0" distL="0" distR="0" wp14:anchorId="19E17F91" wp14:editId="5AF793B8">
            <wp:extent cx="6134100" cy="4006850"/>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8"/>
                    <a:stretch>
                      <a:fillRect/>
                    </a:stretch>
                  </pic:blipFill>
                  <pic:spPr>
                    <a:xfrm>
                      <a:off x="0" y="0"/>
                      <a:ext cx="6134100" cy="4006850"/>
                    </a:xfrm>
                    <a:prstGeom prst="rect">
                      <a:avLst/>
                    </a:prstGeom>
                  </pic:spPr>
                </pic:pic>
              </a:graphicData>
            </a:graphic>
          </wp:inline>
        </w:drawing>
      </w:r>
    </w:p>
    <w:p w14:paraId="1BF3CAA9" w14:textId="77777777" w:rsidR="00531E28" w:rsidRDefault="00531E28">
      <w:pPr>
        <w:pStyle w:val="BodyText"/>
        <w:rPr>
          <w:sz w:val="32"/>
        </w:rPr>
      </w:pPr>
    </w:p>
    <w:p w14:paraId="72B27F59" w14:textId="77777777" w:rsidR="00531E28" w:rsidRDefault="00531E28">
      <w:pPr>
        <w:pStyle w:val="BodyText"/>
        <w:spacing w:before="1"/>
        <w:rPr>
          <w:sz w:val="31"/>
        </w:rPr>
      </w:pPr>
    </w:p>
    <w:p w14:paraId="44CC5DE3" w14:textId="77777777" w:rsidR="00531E28" w:rsidRPr="007413B0" w:rsidRDefault="00D70152" w:rsidP="0025055E">
      <w:pPr>
        <w:pStyle w:val="Heading1"/>
        <w:spacing w:before="0"/>
        <w:ind w:left="0"/>
        <w:jc w:val="both"/>
      </w:pPr>
      <w:r w:rsidRPr="007413B0">
        <w:t>Company Description</w:t>
      </w:r>
    </w:p>
    <w:p w14:paraId="6F3A9E4F" w14:textId="7513AB00" w:rsidR="00531E28" w:rsidRDefault="00924DAA" w:rsidP="0025055E">
      <w:pPr>
        <w:pStyle w:val="BodyText"/>
        <w:spacing w:before="199"/>
        <w:ind w:right="231"/>
        <w:jc w:val="both"/>
      </w:pPr>
      <w:r w:rsidRPr="00924DAA">
        <w:t xml:space="preserve">Alphabet Inc. is an American multinational technology conglomerate holding company headquartered in Mountain View, California. It was created through a restructuring of Google on October 2, </w:t>
      </w:r>
      <w:proofErr w:type="gramStart"/>
      <w:r w:rsidRPr="00924DAA">
        <w:t>2015</w:t>
      </w:r>
      <w:proofErr w:type="gramEnd"/>
      <w:r w:rsidRPr="00924DAA">
        <w:t xml:space="preserve"> and became the parent company of Google and several former Google subsidiaries.</w:t>
      </w:r>
      <w:r>
        <w:t xml:space="preserve"> </w:t>
      </w:r>
    </w:p>
    <w:p w14:paraId="36D83C87" w14:textId="0E9420EE" w:rsidR="00531E28" w:rsidRPr="007413B0" w:rsidRDefault="00D70152" w:rsidP="0025055E">
      <w:pPr>
        <w:pStyle w:val="Heading1"/>
        <w:spacing w:before="201"/>
        <w:ind w:left="0"/>
        <w:jc w:val="both"/>
      </w:pPr>
      <w:r w:rsidRPr="007413B0">
        <w:t>OVERVIEW</w:t>
      </w:r>
    </w:p>
    <w:p w14:paraId="63BFFCBC" w14:textId="2F58D886" w:rsidR="00924DAA" w:rsidRDefault="00924DAA" w:rsidP="0025055E">
      <w:pPr>
        <w:pStyle w:val="BodyText"/>
        <w:spacing w:before="196"/>
        <w:ind w:right="255"/>
        <w:jc w:val="both"/>
      </w:pPr>
      <w:r w:rsidRPr="00924DAA">
        <w:t>Alphabet is the world's third-largest technology company by revenue and one of the world's most valuable companies.</w:t>
      </w:r>
      <w:r>
        <w:t xml:space="preserve"> </w:t>
      </w:r>
      <w:r w:rsidR="00672CFD" w:rsidRPr="00672CFD">
        <w:t>The establishment of Alphabet Inc. was prompted by a desire to make the core Google business "cleaner and more accountable" while allowing greater autonomy to group companies that operate in businesses other than Internet services. Founders Larry Page and Sergey Brin announced their resignation from their executive posts in December 2019, with the CEO role to be filled by Sundar Pichai, also the CEO of Google.</w:t>
      </w:r>
      <w:r w:rsidR="00E0645F">
        <w:t xml:space="preserve"> </w:t>
      </w:r>
      <w:r w:rsidR="00E0645F" w:rsidRPr="00E0645F">
        <w:t>This growth has transformed Alphabet into one of the largest companies in the world, with a market capitalization of nearly $1.9 trillion. The company has trailing 12-month (TTM) net income of $62.9 billion and TTM revenue of $220.3 billion.</w:t>
      </w:r>
    </w:p>
    <w:p w14:paraId="7E77640B" w14:textId="77777777" w:rsidR="00E0645F" w:rsidRDefault="00E0645F" w:rsidP="00924DAA">
      <w:pPr>
        <w:pStyle w:val="BodyText"/>
        <w:spacing w:before="196"/>
        <w:ind w:left="160" w:right="255"/>
      </w:pPr>
    </w:p>
    <w:p w14:paraId="053363DA" w14:textId="77777777" w:rsidR="00531E28" w:rsidRPr="007413B0" w:rsidRDefault="00D70152" w:rsidP="0025055E">
      <w:pPr>
        <w:pStyle w:val="Heading1"/>
        <w:spacing w:before="203"/>
        <w:ind w:left="0"/>
        <w:jc w:val="both"/>
      </w:pPr>
      <w:r w:rsidRPr="007413B0">
        <w:lastRenderedPageBreak/>
        <w:t>Operations</w:t>
      </w:r>
    </w:p>
    <w:p w14:paraId="276B95FC" w14:textId="0BF010E6" w:rsidR="00E0645F" w:rsidRDefault="00D92A12" w:rsidP="0025055E">
      <w:pPr>
        <w:pStyle w:val="Heading1"/>
        <w:spacing w:before="202"/>
        <w:ind w:left="0"/>
        <w:jc w:val="both"/>
        <w:rPr>
          <w:b w:val="0"/>
          <w:bCs w:val="0"/>
        </w:rPr>
      </w:pPr>
      <w:r w:rsidRPr="00D92A12">
        <w:rPr>
          <w:b w:val="0"/>
          <w:bCs w:val="0"/>
        </w:rPr>
        <w:t>The parent also is involved on a broad array of businesses, including cloud</w:t>
      </w:r>
      <w:r w:rsidRPr="007413B0">
        <w:rPr>
          <w:b w:val="0"/>
          <w:bCs w:val="0"/>
        </w:rPr>
        <w:t xml:space="preserve"> </w:t>
      </w:r>
      <w:r w:rsidRPr="00D92A12">
        <w:rPr>
          <w:b w:val="0"/>
          <w:bCs w:val="0"/>
        </w:rPr>
        <w:t>computing, software and hardware, advertising services, and mobile and desktop applications.</w:t>
      </w:r>
      <w:r>
        <w:rPr>
          <w:b w:val="0"/>
          <w:bCs w:val="0"/>
        </w:rPr>
        <w:t xml:space="preserve"> </w:t>
      </w:r>
    </w:p>
    <w:p w14:paraId="4DFFD435" w14:textId="77777777" w:rsidR="00D92A12" w:rsidRPr="00D92A12" w:rsidRDefault="00D92A12" w:rsidP="0025055E">
      <w:pPr>
        <w:widowControl/>
        <w:shd w:val="clear" w:color="auto" w:fill="FFFFFF"/>
        <w:autoSpaceDE/>
        <w:autoSpaceDN/>
        <w:spacing w:after="360"/>
        <w:jc w:val="both"/>
        <w:rPr>
          <w:sz w:val="24"/>
          <w:szCs w:val="24"/>
        </w:rPr>
      </w:pPr>
      <w:r w:rsidRPr="00D92A12">
        <w:rPr>
          <w:sz w:val="24"/>
          <w:szCs w:val="24"/>
        </w:rPr>
        <w:t>Alphabet Inc. has a diverse set of operations representing various products. As a result, productivity criteria vary, depending on the subsidiary and the goods or services involved. Some of the productivity criteria applicable to Google’s operations management are as follows:</w:t>
      </w:r>
    </w:p>
    <w:p w14:paraId="6A7CD409" w14:textId="77777777" w:rsidR="00D92A12" w:rsidRPr="00D92A12" w:rsidRDefault="00D92A12" w:rsidP="0025055E">
      <w:pPr>
        <w:widowControl/>
        <w:numPr>
          <w:ilvl w:val="0"/>
          <w:numId w:val="1"/>
        </w:numPr>
        <w:shd w:val="clear" w:color="auto" w:fill="FFFFFF"/>
        <w:autoSpaceDE/>
        <w:autoSpaceDN/>
        <w:spacing w:before="100" w:beforeAutospacing="1" w:after="100" w:afterAutospacing="1"/>
        <w:jc w:val="both"/>
        <w:rPr>
          <w:sz w:val="24"/>
          <w:szCs w:val="24"/>
        </w:rPr>
      </w:pPr>
      <w:r w:rsidRPr="00D92A12">
        <w:rPr>
          <w:sz w:val="24"/>
          <w:szCs w:val="24"/>
        </w:rPr>
        <w:t>Rate of software error or bug correction – This criterion measures the productivity of software development personnel and their teams.</w:t>
      </w:r>
    </w:p>
    <w:p w14:paraId="51DF54DB" w14:textId="77777777" w:rsidR="00D92A12" w:rsidRPr="00D92A12" w:rsidRDefault="00D92A12" w:rsidP="0025055E">
      <w:pPr>
        <w:widowControl/>
        <w:numPr>
          <w:ilvl w:val="0"/>
          <w:numId w:val="1"/>
        </w:numPr>
        <w:shd w:val="clear" w:color="auto" w:fill="FFFFFF"/>
        <w:autoSpaceDE/>
        <w:autoSpaceDN/>
        <w:spacing w:before="100" w:beforeAutospacing="1" w:after="100" w:afterAutospacing="1"/>
        <w:jc w:val="both"/>
        <w:rPr>
          <w:sz w:val="24"/>
          <w:szCs w:val="24"/>
        </w:rPr>
      </w:pPr>
      <w:r w:rsidRPr="00D92A12">
        <w:rPr>
          <w:sz w:val="24"/>
          <w:szCs w:val="24"/>
        </w:rPr>
        <w:t>Rate of release of mobile app updates – This productivity criterion matches current information technology trends, and measures Alphabet’s operations management effectiveness in supporting product development and rollout.</w:t>
      </w:r>
    </w:p>
    <w:p w14:paraId="36F67C60" w14:textId="1BAF2C1D" w:rsidR="00D92A12" w:rsidRPr="0025055E" w:rsidRDefault="00D92A12" w:rsidP="0025055E">
      <w:pPr>
        <w:widowControl/>
        <w:numPr>
          <w:ilvl w:val="0"/>
          <w:numId w:val="1"/>
        </w:numPr>
        <w:shd w:val="clear" w:color="auto" w:fill="FFFFFF"/>
        <w:autoSpaceDE/>
        <w:autoSpaceDN/>
        <w:spacing w:before="100" w:beforeAutospacing="1" w:after="100" w:afterAutospacing="1"/>
        <w:jc w:val="both"/>
        <w:rPr>
          <w:sz w:val="24"/>
          <w:szCs w:val="24"/>
        </w:rPr>
      </w:pPr>
      <w:r w:rsidRPr="00D92A12">
        <w:rPr>
          <w:sz w:val="24"/>
          <w:szCs w:val="24"/>
        </w:rPr>
        <w:t>Rate of installation of Google Fiber connections – This factor measures the productivity of Alphabet’s Google Fiber teams in satisfying market demand for Internet connection service.</w:t>
      </w:r>
    </w:p>
    <w:p w14:paraId="05D3950D" w14:textId="4545F242" w:rsidR="00531E28" w:rsidRPr="007413B0" w:rsidRDefault="00D70152" w:rsidP="0025055E">
      <w:pPr>
        <w:pStyle w:val="Heading1"/>
        <w:spacing w:before="202"/>
        <w:ind w:left="0"/>
        <w:jc w:val="both"/>
      </w:pPr>
      <w:r w:rsidRPr="007413B0">
        <w:t>Company Background</w:t>
      </w:r>
    </w:p>
    <w:p w14:paraId="2109D690" w14:textId="47AF8DC6" w:rsidR="00531E28" w:rsidRPr="0025055E" w:rsidRDefault="0025055E" w:rsidP="0025055E">
      <w:pPr>
        <w:widowControl/>
        <w:shd w:val="clear" w:color="auto" w:fill="FFFFFF"/>
        <w:autoSpaceDE/>
        <w:autoSpaceDN/>
        <w:spacing w:before="100" w:beforeAutospacing="1" w:after="100" w:afterAutospacing="1"/>
        <w:jc w:val="both"/>
        <w:rPr>
          <w:sz w:val="24"/>
          <w:szCs w:val="24"/>
        </w:rPr>
      </w:pPr>
      <w:r w:rsidRPr="0025055E">
        <w:rPr>
          <w:sz w:val="24"/>
          <w:szCs w:val="24"/>
        </w:rPr>
        <w:t>The establishment of Alphabet was prompted by a desire to become a technology conglomerate which makes the core Google internet services business “cleaner and more accountable” while allowing greater autonomy to group companies that operate in businesses other than Internet services. The company is engaged in the business of acquisition and operation of different companies.</w:t>
      </w:r>
    </w:p>
    <w:p w14:paraId="1C861DF1" w14:textId="77777777" w:rsidR="0025055E" w:rsidRPr="007413B0" w:rsidRDefault="0025055E">
      <w:pPr>
        <w:rPr>
          <w:sz w:val="24"/>
          <w:szCs w:val="24"/>
        </w:rPr>
      </w:pPr>
    </w:p>
    <w:p w14:paraId="67C06A24" w14:textId="77777777" w:rsidR="0025055E" w:rsidRPr="007413B0" w:rsidRDefault="0025055E">
      <w:pPr>
        <w:rPr>
          <w:sz w:val="24"/>
          <w:szCs w:val="24"/>
        </w:rPr>
      </w:pPr>
      <w:r w:rsidRPr="007413B0">
        <w:rPr>
          <w:b/>
          <w:bCs/>
          <w:sz w:val="24"/>
          <w:szCs w:val="24"/>
        </w:rPr>
        <w:t>FA</w:t>
      </w:r>
      <w:r w:rsidRPr="007413B0">
        <w:rPr>
          <w:sz w:val="24"/>
          <w:szCs w:val="24"/>
        </w:rPr>
        <w:t xml:space="preserve"> – Extracted the Company Fundamentals through FA function.</w:t>
      </w:r>
    </w:p>
    <w:p w14:paraId="4ADDED5F" w14:textId="77777777" w:rsidR="0025055E" w:rsidRDefault="0025055E"/>
    <w:p w14:paraId="117906B1" w14:textId="7E83FA49" w:rsidR="0025055E" w:rsidRDefault="0025055E" w:rsidP="0025055E">
      <w:pPr>
        <w:jc w:val="center"/>
        <w:sectPr w:rsidR="0025055E">
          <w:pgSz w:w="12240" w:h="15840"/>
          <w:pgMar w:top="1360" w:right="1300" w:bottom="280" w:left="1280" w:header="720" w:footer="720" w:gutter="0"/>
          <w:cols w:space="720"/>
        </w:sectPr>
      </w:pPr>
      <w:r w:rsidRPr="0025055E">
        <w:rPr>
          <w:noProof/>
        </w:rPr>
        <w:drawing>
          <wp:inline distT="0" distB="0" distL="0" distR="0" wp14:anchorId="2825B7A2" wp14:editId="7AD3EB72">
            <wp:extent cx="5781906" cy="3671887"/>
            <wp:effectExtent l="0" t="0" r="0" b="508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stretch>
                      <a:fillRect/>
                    </a:stretch>
                  </pic:blipFill>
                  <pic:spPr>
                    <a:xfrm>
                      <a:off x="0" y="0"/>
                      <a:ext cx="5816578" cy="3693906"/>
                    </a:xfrm>
                    <a:prstGeom prst="rect">
                      <a:avLst/>
                    </a:prstGeom>
                  </pic:spPr>
                </pic:pic>
              </a:graphicData>
            </a:graphic>
          </wp:inline>
        </w:drawing>
      </w:r>
    </w:p>
    <w:p w14:paraId="734346E8" w14:textId="77777777" w:rsidR="00531E28" w:rsidRDefault="00531E28">
      <w:pPr>
        <w:pStyle w:val="BodyText"/>
        <w:spacing w:before="4"/>
        <w:rPr>
          <w:sz w:val="37"/>
        </w:rPr>
      </w:pPr>
    </w:p>
    <w:p w14:paraId="770435C7" w14:textId="77777777" w:rsidR="00531E28" w:rsidRDefault="00D70152" w:rsidP="007413B0">
      <w:pPr>
        <w:pStyle w:val="BodyText"/>
        <w:spacing w:line="281" w:lineRule="exact"/>
      </w:pPr>
      <w:r>
        <w:t>Through</w:t>
      </w:r>
      <w:r w:rsidRPr="00550F7C">
        <w:t xml:space="preserve"> </w:t>
      </w:r>
      <w:r>
        <w:t>fundamentals,</w:t>
      </w:r>
      <w:r w:rsidRPr="00550F7C">
        <w:t xml:space="preserve"> </w:t>
      </w:r>
      <w:r>
        <w:t>we</w:t>
      </w:r>
      <w:r w:rsidRPr="00550F7C">
        <w:t xml:space="preserve"> </w:t>
      </w:r>
      <w:r>
        <w:t>see</w:t>
      </w:r>
      <w:r w:rsidRPr="00550F7C">
        <w:t xml:space="preserve"> </w:t>
      </w:r>
      <w:r>
        <w:t>that</w:t>
      </w:r>
      <w:r w:rsidRPr="00550F7C">
        <w:t xml:space="preserve"> </w:t>
      </w:r>
      <w:r>
        <w:t>the</w:t>
      </w:r>
      <w:r w:rsidRPr="00550F7C">
        <w:t xml:space="preserve"> </w:t>
      </w:r>
      <w:r>
        <w:t>market</w:t>
      </w:r>
      <w:r w:rsidRPr="00550F7C">
        <w:t xml:space="preserve"> </w:t>
      </w:r>
      <w:r>
        <w:t>capitalization</w:t>
      </w:r>
      <w:r w:rsidRPr="00550F7C">
        <w:t xml:space="preserve"> </w:t>
      </w:r>
      <w:r>
        <w:t>of</w:t>
      </w:r>
      <w:r w:rsidRPr="00550F7C">
        <w:t xml:space="preserve"> </w:t>
      </w:r>
      <w:r>
        <w:t>BRK-A</w:t>
      </w:r>
      <w:r w:rsidRPr="00550F7C">
        <w:t xml:space="preserve"> </w:t>
      </w:r>
      <w:r>
        <w:t>has</w:t>
      </w:r>
      <w:r w:rsidRPr="00550F7C">
        <w:t xml:space="preserve"> </w:t>
      </w:r>
      <w:r>
        <w:t>increased</w:t>
      </w:r>
      <w:r w:rsidRPr="00550F7C">
        <w:t xml:space="preserve"> </w:t>
      </w:r>
      <w:r>
        <w:t>from</w:t>
      </w:r>
    </w:p>
    <w:p w14:paraId="1A28AA7A" w14:textId="77777777" w:rsidR="00531E28" w:rsidRDefault="00D70152" w:rsidP="007413B0">
      <w:pPr>
        <w:pStyle w:val="BodyText"/>
        <w:ind w:right="185"/>
      </w:pPr>
      <w:r>
        <w:t>$</w:t>
      </w:r>
      <w:r w:rsidR="00550F7C">
        <w:t>723,340.7</w:t>
      </w:r>
      <w:r>
        <w:t>M USD in 201</w:t>
      </w:r>
      <w:r w:rsidR="00550F7C">
        <w:t>8</w:t>
      </w:r>
      <w:r>
        <w:t xml:space="preserve"> to $</w:t>
      </w:r>
      <w:r w:rsidR="00550F7C">
        <w:t>1,233,676.2</w:t>
      </w:r>
      <w:r>
        <w:t>M USD currently. Total debt in 201</w:t>
      </w:r>
      <w:r w:rsidR="00550F7C">
        <w:t>8</w:t>
      </w:r>
      <w:r>
        <w:t xml:space="preserve"> was $</w:t>
      </w:r>
      <w:r w:rsidR="00550F7C">
        <w:t>4012</w:t>
      </w:r>
      <w:r>
        <w:t>M</w:t>
      </w:r>
      <w:r w:rsidRPr="00550F7C">
        <w:t xml:space="preserve"> </w:t>
      </w:r>
      <w:r>
        <w:t>USD and currently, the debt has marginally increased to $</w:t>
      </w:r>
      <w:r w:rsidR="00550F7C">
        <w:t>29336</w:t>
      </w:r>
      <w:r>
        <w:t>M USD. The latest EPS or</w:t>
      </w:r>
      <w:r w:rsidRPr="00550F7C">
        <w:t xml:space="preserve"> </w:t>
      </w:r>
      <w:r>
        <w:t>the earnings per share has been $</w:t>
      </w:r>
      <w:r w:rsidR="00550F7C">
        <w:t>5.10</w:t>
      </w:r>
      <w:r>
        <w:t xml:space="preserve"> USD with a growth of </w:t>
      </w:r>
      <w:r w:rsidR="00550F7C">
        <w:t>133</w:t>
      </w:r>
      <w:r>
        <w:t>% YOY. The net income</w:t>
      </w:r>
      <w:r w:rsidRPr="00550F7C">
        <w:t xml:space="preserve"> </w:t>
      </w:r>
      <w:r>
        <w:t>in</w:t>
      </w:r>
      <w:r w:rsidRPr="00550F7C">
        <w:t xml:space="preserve"> </w:t>
      </w:r>
      <w:r>
        <w:t>201</w:t>
      </w:r>
      <w:r w:rsidR="00550F7C">
        <w:t>8</w:t>
      </w:r>
      <w:r w:rsidRPr="00550F7C">
        <w:t xml:space="preserve"> </w:t>
      </w:r>
      <w:r>
        <w:t>was</w:t>
      </w:r>
      <w:r w:rsidRPr="00550F7C">
        <w:t xml:space="preserve"> </w:t>
      </w:r>
      <w:r>
        <w:t>$</w:t>
      </w:r>
      <w:r w:rsidR="00550F7C">
        <w:t>30697</w:t>
      </w:r>
      <w:r>
        <w:t>M</w:t>
      </w:r>
      <w:r w:rsidRPr="00550F7C">
        <w:t xml:space="preserve"> </w:t>
      </w:r>
      <w:r>
        <w:t>USD</w:t>
      </w:r>
      <w:r w:rsidRPr="00550F7C">
        <w:t xml:space="preserve"> </w:t>
      </w:r>
      <w:r>
        <w:t>and</w:t>
      </w:r>
      <w:r w:rsidRPr="00550F7C">
        <w:t xml:space="preserve"> </w:t>
      </w:r>
      <w:r>
        <w:t>currently,</w:t>
      </w:r>
      <w:r w:rsidRPr="00550F7C">
        <w:t xml:space="preserve"> </w:t>
      </w:r>
      <w:r>
        <w:t>it</w:t>
      </w:r>
      <w:r w:rsidRPr="00550F7C">
        <w:t xml:space="preserve"> </w:t>
      </w:r>
      <w:r>
        <w:t>is</w:t>
      </w:r>
      <w:r w:rsidRPr="00550F7C">
        <w:t xml:space="preserve"> </w:t>
      </w:r>
      <w:r>
        <w:t>$</w:t>
      </w:r>
      <w:r w:rsidR="00550F7C">
        <w:t>67983.8</w:t>
      </w:r>
      <w:r>
        <w:t>M</w:t>
      </w:r>
      <w:r w:rsidRPr="00550F7C">
        <w:t xml:space="preserve"> </w:t>
      </w:r>
      <w:r>
        <w:t>USD. The</w:t>
      </w:r>
      <w:r w:rsidRPr="00550F7C">
        <w:t xml:space="preserve"> </w:t>
      </w:r>
      <w:r>
        <w:t>cash</w:t>
      </w:r>
      <w:r w:rsidRPr="00550F7C">
        <w:t xml:space="preserve"> </w:t>
      </w:r>
      <w:r>
        <w:t>from</w:t>
      </w:r>
      <w:r w:rsidRPr="00550F7C">
        <w:t xml:space="preserve"> </w:t>
      </w:r>
      <w:r>
        <w:t>operations</w:t>
      </w:r>
      <w:r w:rsidRPr="00550F7C">
        <w:t xml:space="preserve"> </w:t>
      </w:r>
      <w:r>
        <w:t>has</w:t>
      </w:r>
      <w:r w:rsidRPr="00550F7C">
        <w:t xml:space="preserve"> </w:t>
      </w:r>
      <w:r w:rsidR="00550F7C">
        <w:t>in</w:t>
      </w:r>
      <w:r>
        <w:t>creased marginally from $</w:t>
      </w:r>
      <w:r w:rsidR="00550F7C">
        <w:t>47971</w:t>
      </w:r>
      <w:r>
        <w:t>M USD to $</w:t>
      </w:r>
      <w:r w:rsidR="00550F7C">
        <w:t>92815</w:t>
      </w:r>
      <w:r>
        <w:t xml:space="preserve">M USD, still, </w:t>
      </w:r>
      <w:r w:rsidR="00550F7C">
        <w:t xml:space="preserve">GOOGL </w:t>
      </w:r>
      <w:r>
        <w:t>has a ton of money</w:t>
      </w:r>
      <w:r w:rsidRPr="00550F7C">
        <w:t xml:space="preserve"> </w:t>
      </w:r>
      <w:r>
        <w:t xml:space="preserve">and more than some countries’ GDP. The stock is trading at a P/E ratio of </w:t>
      </w:r>
      <w:r w:rsidR="007413B0">
        <w:t>18.9</w:t>
      </w:r>
      <w:r>
        <w:t>. Normally</w:t>
      </w:r>
      <w:r w:rsidRPr="00550F7C">
        <w:t xml:space="preserve"> </w:t>
      </w:r>
      <w:r>
        <w:t>its P/E ratio ranges from 1</w:t>
      </w:r>
      <w:r w:rsidR="007413B0">
        <w:t>8</w:t>
      </w:r>
      <w:r>
        <w:t>-25</w:t>
      </w:r>
      <w:r w:rsidR="007413B0">
        <w:t>.</w:t>
      </w:r>
    </w:p>
    <w:p w14:paraId="775147EC" w14:textId="77777777" w:rsidR="007413B0" w:rsidRDefault="007413B0" w:rsidP="00550F7C">
      <w:pPr>
        <w:pStyle w:val="BodyText"/>
        <w:ind w:left="160" w:right="185"/>
      </w:pPr>
    </w:p>
    <w:p w14:paraId="1BF3EB96" w14:textId="6231FCF7" w:rsidR="007413B0" w:rsidRDefault="007413B0" w:rsidP="007413B0">
      <w:pPr>
        <w:pStyle w:val="BodyText"/>
        <w:spacing w:line="281" w:lineRule="exact"/>
      </w:pPr>
      <w:r w:rsidRPr="007413B0">
        <w:rPr>
          <w:b/>
          <w:bCs/>
        </w:rPr>
        <w:t>TRA</w:t>
      </w:r>
      <w:r w:rsidRPr="007413B0">
        <w:t xml:space="preserve">- Total Return Analysis (TRA) </w:t>
      </w:r>
      <w:r>
        <w:t>function</w:t>
      </w:r>
      <w:r w:rsidRPr="007413B0">
        <w:t xml:space="preserve"> </w:t>
      </w:r>
      <w:r>
        <w:t>provides</w:t>
      </w:r>
      <w:r w:rsidRPr="007413B0">
        <w:t xml:space="preserve"> </w:t>
      </w:r>
      <w:r>
        <w:t>a</w:t>
      </w:r>
      <w:r w:rsidRPr="007413B0">
        <w:t xml:space="preserve"> </w:t>
      </w:r>
      <w:r>
        <w:t>rich</w:t>
      </w:r>
      <w:r w:rsidRPr="007413B0">
        <w:t xml:space="preserve"> </w:t>
      </w:r>
      <w:r>
        <w:t>set</w:t>
      </w:r>
      <w:r w:rsidRPr="007413B0">
        <w:t xml:space="preserve"> </w:t>
      </w:r>
      <w:r>
        <w:t>of</w:t>
      </w:r>
      <w:r w:rsidRPr="007413B0">
        <w:t xml:space="preserve"> </w:t>
      </w:r>
      <w:r>
        <w:t>options</w:t>
      </w:r>
      <w:r w:rsidRPr="007413B0">
        <w:t xml:space="preserve"> </w:t>
      </w:r>
      <w:r>
        <w:t>for</w:t>
      </w:r>
      <w:r w:rsidRPr="007413B0">
        <w:t xml:space="preserve"> </w:t>
      </w:r>
      <w:r>
        <w:t>calculating</w:t>
      </w:r>
      <w:r w:rsidRPr="007413B0">
        <w:t xml:space="preserve"> </w:t>
      </w:r>
      <w:r>
        <w:t>returns</w:t>
      </w:r>
      <w:r w:rsidRPr="007413B0">
        <w:t xml:space="preserve"> </w:t>
      </w:r>
      <w:r>
        <w:t>between</w:t>
      </w:r>
      <w:r w:rsidRPr="007413B0">
        <w:t xml:space="preserve"> </w:t>
      </w:r>
      <w:r>
        <w:t>a</w:t>
      </w:r>
      <w:r w:rsidRPr="007413B0">
        <w:t xml:space="preserve"> </w:t>
      </w:r>
      <w:r>
        <w:t>start</w:t>
      </w:r>
      <w:r w:rsidRPr="007413B0">
        <w:t xml:space="preserve"> </w:t>
      </w:r>
      <w:r>
        <w:t>date</w:t>
      </w:r>
      <w:r w:rsidRPr="007413B0">
        <w:t xml:space="preserve"> </w:t>
      </w:r>
      <w:r>
        <w:t>and</w:t>
      </w:r>
      <w:r w:rsidRPr="007413B0">
        <w:t xml:space="preserve"> </w:t>
      </w:r>
      <w:r>
        <w:t>an</w:t>
      </w:r>
      <w:r w:rsidRPr="007413B0">
        <w:t xml:space="preserve"> </w:t>
      </w:r>
      <w:r>
        <w:t>end</w:t>
      </w:r>
      <w:r w:rsidRPr="007413B0">
        <w:t xml:space="preserve"> </w:t>
      </w:r>
      <w:r>
        <w:t>date.</w:t>
      </w:r>
    </w:p>
    <w:p w14:paraId="212993A1" w14:textId="723DEB51" w:rsidR="007413B0" w:rsidRDefault="007413B0" w:rsidP="007413B0">
      <w:pPr>
        <w:pStyle w:val="BodyText"/>
        <w:spacing w:before="200"/>
        <w:ind w:right="299"/>
      </w:pPr>
      <w:r>
        <w:t>The</w:t>
      </w:r>
      <w:r w:rsidRPr="007413B0">
        <w:t xml:space="preserve"> </w:t>
      </w:r>
      <w:r>
        <w:t>company’s</w:t>
      </w:r>
      <w:r w:rsidRPr="007413B0">
        <w:t xml:space="preserve"> </w:t>
      </w:r>
      <w:r w:rsidR="00F46694">
        <w:t>cumulative total</w:t>
      </w:r>
      <w:r w:rsidRPr="007413B0">
        <w:t xml:space="preserve"> </w:t>
      </w:r>
      <w:r>
        <w:t>return</w:t>
      </w:r>
      <w:r w:rsidRPr="007413B0">
        <w:t xml:space="preserve"> </w:t>
      </w:r>
      <w:r>
        <w:t xml:space="preserve">is </w:t>
      </w:r>
      <w:r w:rsidR="00F46694">
        <w:t>-34.59</w:t>
      </w:r>
      <w:r>
        <w:t>%</w:t>
      </w:r>
      <w:r w:rsidRPr="007413B0">
        <w:t xml:space="preserve"> </w:t>
      </w:r>
      <w:r>
        <w:t>which</w:t>
      </w:r>
      <w:r w:rsidRPr="007413B0">
        <w:t xml:space="preserve"> </w:t>
      </w:r>
      <w:r>
        <w:t>is</w:t>
      </w:r>
      <w:r w:rsidRPr="007413B0">
        <w:t xml:space="preserve"> </w:t>
      </w:r>
      <w:r w:rsidR="00F46694">
        <w:t xml:space="preserve">not great </w:t>
      </w:r>
      <w:r>
        <w:t>looking</w:t>
      </w:r>
      <w:r w:rsidRPr="007413B0">
        <w:t xml:space="preserve"> </w:t>
      </w:r>
      <w:r>
        <w:t>at</w:t>
      </w:r>
      <w:r w:rsidRPr="007413B0">
        <w:t xml:space="preserve"> </w:t>
      </w:r>
      <w:r>
        <w:t>the</w:t>
      </w:r>
      <w:r w:rsidRPr="007413B0">
        <w:t xml:space="preserve"> </w:t>
      </w:r>
      <w:r>
        <w:t>magnitude of</w:t>
      </w:r>
      <w:r w:rsidRPr="007413B0">
        <w:t xml:space="preserve"> </w:t>
      </w:r>
      <w:r>
        <w:t>the</w:t>
      </w:r>
      <w:r w:rsidRPr="007413B0">
        <w:t xml:space="preserve"> </w:t>
      </w:r>
      <w:r>
        <w:t>company. The daily volumes are very low 20-30shares are traded daily</w:t>
      </w:r>
      <w:r w:rsidR="00F46694">
        <w:t xml:space="preserve">. The security price is 95.19 which is the same as the dividend adjusted value. The </w:t>
      </w:r>
      <w:proofErr w:type="spellStart"/>
      <w:r w:rsidR="00F46694">
        <w:t>Divs</w:t>
      </w:r>
      <w:proofErr w:type="spellEnd"/>
      <w:r w:rsidR="00F46694">
        <w:t xml:space="preserve"> reinvested at 4.325%</w:t>
      </w:r>
    </w:p>
    <w:p w14:paraId="0D84226E" w14:textId="77777777" w:rsidR="007413B0" w:rsidRDefault="007413B0" w:rsidP="007413B0">
      <w:pPr>
        <w:pStyle w:val="BodyText"/>
        <w:spacing w:line="281" w:lineRule="exact"/>
      </w:pPr>
    </w:p>
    <w:p w14:paraId="6C06CF5E" w14:textId="2EF1145A" w:rsidR="007413B0" w:rsidRDefault="007413B0" w:rsidP="007413B0">
      <w:pPr>
        <w:pStyle w:val="BodyText"/>
        <w:ind w:left="160" w:right="185"/>
        <w:jc w:val="center"/>
        <w:sectPr w:rsidR="007413B0">
          <w:pgSz w:w="12240" w:h="15840"/>
          <w:pgMar w:top="1360" w:right="1300" w:bottom="280" w:left="1280" w:header="720" w:footer="720" w:gutter="0"/>
          <w:cols w:space="720"/>
        </w:sectPr>
      </w:pPr>
      <w:r w:rsidRPr="007413B0">
        <w:rPr>
          <w:noProof/>
        </w:rPr>
        <w:drawing>
          <wp:inline distT="0" distB="0" distL="0" distR="0" wp14:anchorId="71A69583" wp14:editId="1C66FD3F">
            <wp:extent cx="6037080" cy="3955327"/>
            <wp:effectExtent l="0" t="0" r="1905" b="762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0"/>
                    <a:stretch>
                      <a:fillRect/>
                    </a:stretch>
                  </pic:blipFill>
                  <pic:spPr>
                    <a:xfrm>
                      <a:off x="0" y="0"/>
                      <a:ext cx="6046033" cy="3961193"/>
                    </a:xfrm>
                    <a:prstGeom prst="rect">
                      <a:avLst/>
                    </a:prstGeom>
                  </pic:spPr>
                </pic:pic>
              </a:graphicData>
            </a:graphic>
          </wp:inline>
        </w:drawing>
      </w:r>
    </w:p>
    <w:p w14:paraId="28862ADE" w14:textId="77777777" w:rsidR="00531E28" w:rsidRDefault="00531E28">
      <w:pPr>
        <w:pStyle w:val="BodyText"/>
        <w:rPr>
          <w:sz w:val="28"/>
        </w:rPr>
      </w:pPr>
    </w:p>
    <w:p w14:paraId="3E2755EC" w14:textId="59A36591" w:rsidR="00531E28" w:rsidRPr="00F46694" w:rsidRDefault="00D70152">
      <w:pPr>
        <w:pStyle w:val="Heading1"/>
        <w:spacing w:before="237"/>
        <w:rPr>
          <w:b w:val="0"/>
          <w:bCs w:val="0"/>
        </w:rPr>
      </w:pPr>
      <w:r>
        <w:t>EM</w:t>
      </w:r>
      <w:r w:rsidR="00F46694">
        <w:t xml:space="preserve"> - </w:t>
      </w:r>
      <w:r w:rsidR="00F46694">
        <w:rPr>
          <w:rFonts w:ascii="Roboto" w:hAnsi="Roboto"/>
          <w:b w:val="0"/>
          <w:bCs w:val="0"/>
          <w:color w:val="202124"/>
          <w:sz w:val="21"/>
          <w:szCs w:val="21"/>
          <w:shd w:val="clear" w:color="auto" w:fill="FFFFFF"/>
        </w:rPr>
        <w:t>Emerging market equity funds</w:t>
      </w:r>
      <w:r w:rsidR="00F46694">
        <w:rPr>
          <w:rFonts w:ascii="Roboto" w:hAnsi="Roboto"/>
          <w:color w:val="202124"/>
          <w:sz w:val="21"/>
          <w:szCs w:val="21"/>
          <w:shd w:val="clear" w:color="auto" w:fill="FFFFFF"/>
        </w:rPr>
        <w:t> </w:t>
      </w:r>
      <w:r w:rsidR="00F46694" w:rsidRPr="00F46694">
        <w:rPr>
          <w:rFonts w:ascii="Roboto" w:hAnsi="Roboto"/>
          <w:b w:val="0"/>
          <w:bCs w:val="0"/>
          <w:color w:val="202124"/>
          <w:sz w:val="21"/>
          <w:szCs w:val="21"/>
          <w:shd w:val="clear" w:color="auto" w:fill="FFFFFF"/>
        </w:rPr>
        <w:t>offer investors access to countries and regions that are undergoing economic transition.</w:t>
      </w:r>
    </w:p>
    <w:p w14:paraId="06181F52" w14:textId="16961582" w:rsidR="00531E28" w:rsidRDefault="00D70152">
      <w:pPr>
        <w:pStyle w:val="BodyText"/>
        <w:spacing w:before="197"/>
        <w:ind w:left="160" w:right="183"/>
      </w:pPr>
      <w:r>
        <w:t>We</w:t>
      </w:r>
      <w:r>
        <w:rPr>
          <w:spacing w:val="-3"/>
        </w:rPr>
        <w:t xml:space="preserve"> </w:t>
      </w:r>
      <w:r>
        <w:t>see</w:t>
      </w:r>
      <w:r>
        <w:rPr>
          <w:spacing w:val="1"/>
        </w:rPr>
        <w:t xml:space="preserve"> </w:t>
      </w:r>
      <w:r>
        <w:t>that</w:t>
      </w:r>
      <w:r>
        <w:rPr>
          <w:spacing w:val="-2"/>
        </w:rPr>
        <w:t xml:space="preserve"> </w:t>
      </w:r>
      <w:r>
        <w:t>quarterly</w:t>
      </w:r>
      <w:r>
        <w:rPr>
          <w:spacing w:val="-4"/>
        </w:rPr>
        <w:t xml:space="preserve"> </w:t>
      </w:r>
      <w:r>
        <w:t>projected</w:t>
      </w:r>
      <w:r>
        <w:rPr>
          <w:spacing w:val="1"/>
        </w:rPr>
        <w:t xml:space="preserve"> </w:t>
      </w:r>
      <w:r>
        <w:t>EPS</w:t>
      </w:r>
      <w:r>
        <w:rPr>
          <w:spacing w:val="-2"/>
        </w:rPr>
        <w:t xml:space="preserve"> </w:t>
      </w:r>
      <w:r>
        <w:t>for</w:t>
      </w:r>
      <w:r>
        <w:rPr>
          <w:spacing w:val="-2"/>
        </w:rPr>
        <w:t xml:space="preserve"> </w:t>
      </w:r>
      <w:r>
        <w:t>the</w:t>
      </w:r>
      <w:r>
        <w:rPr>
          <w:spacing w:val="-2"/>
        </w:rPr>
        <w:t xml:space="preserve"> </w:t>
      </w:r>
      <w:r>
        <w:t>Q1</w:t>
      </w:r>
      <w:r>
        <w:rPr>
          <w:spacing w:val="-4"/>
        </w:rPr>
        <w:t xml:space="preserve"> </w:t>
      </w:r>
      <w:r>
        <w:t>Mar</w:t>
      </w:r>
      <w:r>
        <w:rPr>
          <w:spacing w:val="-4"/>
        </w:rPr>
        <w:t xml:space="preserve"> </w:t>
      </w:r>
      <w:r>
        <w:t>202</w:t>
      </w:r>
      <w:r w:rsidR="00BA1475">
        <w:t>3</w:t>
      </w:r>
      <w:r>
        <w:rPr>
          <w:spacing w:val="-2"/>
        </w:rPr>
        <w:t xml:space="preserve"> </w:t>
      </w:r>
      <w:r>
        <w:t>is</w:t>
      </w:r>
      <w:r>
        <w:rPr>
          <w:spacing w:val="-3"/>
        </w:rPr>
        <w:t xml:space="preserve"> </w:t>
      </w:r>
      <w:r w:rsidR="00BA1475">
        <w:t>1.20</w:t>
      </w:r>
      <w:r>
        <w:rPr>
          <w:spacing w:val="-2"/>
        </w:rPr>
        <w:t xml:space="preserve"> </w:t>
      </w:r>
      <w:r>
        <w:t>and</w:t>
      </w:r>
      <w:r>
        <w:rPr>
          <w:spacing w:val="1"/>
        </w:rPr>
        <w:t xml:space="preserve"> </w:t>
      </w:r>
      <w:r>
        <w:t>for</w:t>
      </w:r>
      <w:r>
        <w:rPr>
          <w:spacing w:val="-4"/>
        </w:rPr>
        <w:t xml:space="preserve"> </w:t>
      </w:r>
      <w:r>
        <w:t>Q1</w:t>
      </w:r>
      <w:r>
        <w:rPr>
          <w:spacing w:val="1"/>
        </w:rPr>
        <w:t xml:space="preserve"> </w:t>
      </w:r>
      <w:r>
        <w:t>202</w:t>
      </w:r>
      <w:r w:rsidR="00BA1475">
        <w:t>4</w:t>
      </w:r>
      <w:r>
        <w:rPr>
          <w:spacing w:val="-1"/>
        </w:rPr>
        <w:t xml:space="preserve"> </w:t>
      </w:r>
      <w:r>
        <w:t>is</w:t>
      </w:r>
      <w:r>
        <w:rPr>
          <w:spacing w:val="-2"/>
        </w:rPr>
        <w:t xml:space="preserve"> </w:t>
      </w:r>
      <w:r w:rsidR="00BA1475">
        <w:t>1.46</w:t>
      </w:r>
      <w:r>
        <w:t>.</w:t>
      </w:r>
      <w:r>
        <w:rPr>
          <w:spacing w:val="-50"/>
        </w:rPr>
        <w:t xml:space="preserve"> </w:t>
      </w:r>
      <w:r>
        <w:t>For Q2 June 202</w:t>
      </w:r>
      <w:r w:rsidR="00BA1475">
        <w:t>3</w:t>
      </w:r>
      <w:r>
        <w:t xml:space="preserve"> projected EPS is </w:t>
      </w:r>
      <w:r w:rsidR="00BA1475">
        <w:t>1.29</w:t>
      </w:r>
      <w:r>
        <w:t xml:space="preserve"> and for Q2 Jun 202</w:t>
      </w:r>
      <w:r w:rsidR="00BA1475">
        <w:t>4</w:t>
      </w:r>
      <w:r>
        <w:t xml:space="preserve"> projected EPS is </w:t>
      </w:r>
      <w:r w:rsidR="00BA1475">
        <w:t>152</w:t>
      </w:r>
      <w:r>
        <w:t>. For</w:t>
      </w:r>
      <w:r>
        <w:rPr>
          <w:spacing w:val="1"/>
        </w:rPr>
        <w:t xml:space="preserve"> </w:t>
      </w:r>
      <w:r>
        <w:t>Q3 Sept 202</w:t>
      </w:r>
      <w:r w:rsidR="00BA1475">
        <w:t>3</w:t>
      </w:r>
      <w:r>
        <w:t xml:space="preserve"> projected EPS is </w:t>
      </w:r>
      <w:r w:rsidR="00BA1475">
        <w:t>1.33</w:t>
      </w:r>
      <w:r>
        <w:t xml:space="preserve"> and for Q3 Sept 202</w:t>
      </w:r>
      <w:r w:rsidR="00BA1475">
        <w:t>4</w:t>
      </w:r>
      <w:r>
        <w:t xml:space="preserve"> projected EPS is </w:t>
      </w:r>
      <w:r w:rsidR="00BA1475">
        <w:t>1.59</w:t>
      </w:r>
      <w:r>
        <w:t>. For Q4</w:t>
      </w:r>
      <w:r>
        <w:rPr>
          <w:spacing w:val="1"/>
        </w:rPr>
        <w:t xml:space="preserve"> </w:t>
      </w:r>
      <w:r>
        <w:t>Dec</w:t>
      </w:r>
      <w:r>
        <w:rPr>
          <w:spacing w:val="-2"/>
        </w:rPr>
        <w:t xml:space="preserve"> </w:t>
      </w:r>
      <w:r>
        <w:t>202</w:t>
      </w:r>
      <w:r w:rsidR="00BA1475">
        <w:t>3</w:t>
      </w:r>
      <w:r>
        <w:rPr>
          <w:spacing w:val="-1"/>
        </w:rPr>
        <w:t xml:space="preserve"> </w:t>
      </w:r>
      <w:r>
        <w:t>projected</w:t>
      </w:r>
      <w:r>
        <w:rPr>
          <w:spacing w:val="-1"/>
        </w:rPr>
        <w:t xml:space="preserve"> </w:t>
      </w:r>
      <w:r>
        <w:t>EPS</w:t>
      </w:r>
      <w:r>
        <w:rPr>
          <w:spacing w:val="-2"/>
        </w:rPr>
        <w:t xml:space="preserve"> </w:t>
      </w:r>
      <w:r>
        <w:t>is</w:t>
      </w:r>
      <w:r>
        <w:rPr>
          <w:spacing w:val="-1"/>
        </w:rPr>
        <w:t xml:space="preserve"> </w:t>
      </w:r>
      <w:r w:rsidR="00BA1475">
        <w:t>1.49</w:t>
      </w:r>
      <w:r>
        <w:rPr>
          <w:spacing w:val="-4"/>
        </w:rPr>
        <w:t xml:space="preserve"> </w:t>
      </w:r>
      <w:r>
        <w:t>and</w:t>
      </w:r>
      <w:r>
        <w:rPr>
          <w:spacing w:val="-1"/>
        </w:rPr>
        <w:t xml:space="preserve"> </w:t>
      </w:r>
      <w:r>
        <w:t>for</w:t>
      </w:r>
      <w:r>
        <w:rPr>
          <w:spacing w:val="-3"/>
        </w:rPr>
        <w:t xml:space="preserve"> </w:t>
      </w:r>
      <w:r>
        <w:t>Q4</w:t>
      </w:r>
      <w:r>
        <w:rPr>
          <w:spacing w:val="-3"/>
        </w:rPr>
        <w:t xml:space="preserve"> </w:t>
      </w:r>
      <w:r>
        <w:t>Dec</w:t>
      </w:r>
      <w:r>
        <w:rPr>
          <w:spacing w:val="2"/>
        </w:rPr>
        <w:t xml:space="preserve"> </w:t>
      </w:r>
      <w:r>
        <w:t>202</w:t>
      </w:r>
      <w:r w:rsidR="00BA1475">
        <w:t>4</w:t>
      </w:r>
      <w:r>
        <w:rPr>
          <w:spacing w:val="-3"/>
        </w:rPr>
        <w:t xml:space="preserve"> </w:t>
      </w:r>
      <w:r>
        <w:t>projected</w:t>
      </w:r>
      <w:r>
        <w:rPr>
          <w:spacing w:val="-2"/>
        </w:rPr>
        <w:t xml:space="preserve"> </w:t>
      </w:r>
      <w:r>
        <w:t>EPS</w:t>
      </w:r>
      <w:r>
        <w:rPr>
          <w:spacing w:val="-1"/>
        </w:rPr>
        <w:t xml:space="preserve"> </w:t>
      </w:r>
      <w:r>
        <w:t>is</w:t>
      </w:r>
      <w:r>
        <w:rPr>
          <w:spacing w:val="-3"/>
        </w:rPr>
        <w:t xml:space="preserve"> </w:t>
      </w:r>
      <w:r w:rsidR="00BA1475">
        <w:t>1.67</w:t>
      </w:r>
      <w:r>
        <w:t>.</w:t>
      </w:r>
    </w:p>
    <w:p w14:paraId="49BCBA77" w14:textId="77777777" w:rsidR="00531E28" w:rsidRDefault="00531E28"/>
    <w:p w14:paraId="7A9B9AAE" w14:textId="77777777" w:rsidR="00BA1475" w:rsidRDefault="00BA1475"/>
    <w:p w14:paraId="6676456F" w14:textId="4193046C" w:rsidR="00BA1475" w:rsidRDefault="00BA1475" w:rsidP="00BA1475">
      <w:pPr>
        <w:jc w:val="center"/>
        <w:sectPr w:rsidR="00BA1475">
          <w:pgSz w:w="12240" w:h="15840"/>
          <w:pgMar w:top="1360" w:right="1300" w:bottom="280" w:left="1280" w:header="720" w:footer="720" w:gutter="0"/>
          <w:cols w:space="720"/>
        </w:sectPr>
      </w:pPr>
      <w:r w:rsidRPr="00BA1475">
        <w:rPr>
          <w:noProof/>
        </w:rPr>
        <w:drawing>
          <wp:inline distT="0" distB="0" distL="0" distR="0" wp14:anchorId="401D7056" wp14:editId="48008CD6">
            <wp:extent cx="5911307" cy="3411538"/>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1"/>
                    <a:stretch>
                      <a:fillRect/>
                    </a:stretch>
                  </pic:blipFill>
                  <pic:spPr>
                    <a:xfrm>
                      <a:off x="0" y="0"/>
                      <a:ext cx="5915320" cy="3413854"/>
                    </a:xfrm>
                    <a:prstGeom prst="rect">
                      <a:avLst/>
                    </a:prstGeom>
                  </pic:spPr>
                </pic:pic>
              </a:graphicData>
            </a:graphic>
          </wp:inline>
        </w:drawing>
      </w:r>
    </w:p>
    <w:p w14:paraId="62529973" w14:textId="5827C170" w:rsidR="00531E28" w:rsidRDefault="00531E28" w:rsidP="00C84F76">
      <w:pPr>
        <w:pStyle w:val="BodyText"/>
        <w:rPr>
          <w:sz w:val="20"/>
        </w:rPr>
      </w:pPr>
    </w:p>
    <w:p w14:paraId="15D5C0B9" w14:textId="77777777" w:rsidR="00531E28" w:rsidRDefault="00531E28">
      <w:pPr>
        <w:pStyle w:val="BodyText"/>
        <w:spacing w:before="10"/>
        <w:rPr>
          <w:sz w:val="15"/>
        </w:rPr>
      </w:pPr>
    </w:p>
    <w:p w14:paraId="444F3AEB" w14:textId="16C3E91B" w:rsidR="00531E28" w:rsidRPr="00BA1475" w:rsidRDefault="00D70152">
      <w:pPr>
        <w:pStyle w:val="Heading1"/>
        <w:spacing w:before="100"/>
        <w:ind w:right="609"/>
        <w:rPr>
          <w:b w:val="0"/>
          <w:bCs w:val="0"/>
          <w:iCs/>
        </w:rPr>
      </w:pPr>
      <w:r>
        <w:t>SURP-</w:t>
      </w:r>
      <w:r w:rsidR="00BA1475">
        <w:t xml:space="preserve"> </w:t>
      </w:r>
      <w:r w:rsidRPr="00BA1475">
        <w:rPr>
          <w:b w:val="0"/>
          <w:bCs w:val="0"/>
          <w:iCs/>
        </w:rPr>
        <w:t>Surprise</w:t>
      </w:r>
      <w:r w:rsidRPr="00BA1475">
        <w:rPr>
          <w:b w:val="0"/>
          <w:bCs w:val="0"/>
          <w:iCs/>
          <w:spacing w:val="-2"/>
        </w:rPr>
        <w:t xml:space="preserve"> </w:t>
      </w:r>
      <w:r w:rsidRPr="00BA1475">
        <w:rPr>
          <w:b w:val="0"/>
          <w:bCs w:val="0"/>
          <w:iCs/>
        </w:rPr>
        <w:t>Analysis</w:t>
      </w:r>
      <w:r w:rsidRPr="00BA1475">
        <w:rPr>
          <w:b w:val="0"/>
          <w:bCs w:val="0"/>
          <w:iCs/>
          <w:spacing w:val="-3"/>
        </w:rPr>
        <w:t xml:space="preserve"> </w:t>
      </w:r>
      <w:r w:rsidRPr="00BA1475">
        <w:rPr>
          <w:b w:val="0"/>
          <w:bCs w:val="0"/>
          <w:iCs/>
        </w:rPr>
        <w:t>was</w:t>
      </w:r>
      <w:r w:rsidRPr="00BA1475">
        <w:rPr>
          <w:b w:val="0"/>
          <w:bCs w:val="0"/>
          <w:iCs/>
          <w:spacing w:val="-3"/>
        </w:rPr>
        <w:t xml:space="preserve"> </w:t>
      </w:r>
      <w:r w:rsidRPr="00BA1475">
        <w:rPr>
          <w:b w:val="0"/>
          <w:bCs w:val="0"/>
          <w:iCs/>
        </w:rPr>
        <w:t>used</w:t>
      </w:r>
      <w:r w:rsidRPr="00BA1475">
        <w:rPr>
          <w:b w:val="0"/>
          <w:bCs w:val="0"/>
          <w:iCs/>
          <w:spacing w:val="-3"/>
        </w:rPr>
        <w:t xml:space="preserve"> </w:t>
      </w:r>
      <w:r w:rsidRPr="00BA1475">
        <w:rPr>
          <w:b w:val="0"/>
          <w:bCs w:val="0"/>
          <w:iCs/>
        </w:rPr>
        <w:t>to</w:t>
      </w:r>
      <w:r w:rsidRPr="00BA1475">
        <w:rPr>
          <w:b w:val="0"/>
          <w:bCs w:val="0"/>
          <w:iCs/>
          <w:spacing w:val="-2"/>
        </w:rPr>
        <w:t xml:space="preserve"> </w:t>
      </w:r>
      <w:r w:rsidRPr="00BA1475">
        <w:rPr>
          <w:b w:val="0"/>
          <w:bCs w:val="0"/>
          <w:iCs/>
        </w:rPr>
        <w:t>analyze</w:t>
      </w:r>
      <w:r w:rsidRPr="00BA1475">
        <w:rPr>
          <w:b w:val="0"/>
          <w:bCs w:val="0"/>
          <w:iCs/>
          <w:spacing w:val="-5"/>
        </w:rPr>
        <w:t xml:space="preserve"> </w:t>
      </w:r>
      <w:r w:rsidRPr="00BA1475">
        <w:rPr>
          <w:b w:val="0"/>
          <w:bCs w:val="0"/>
          <w:iCs/>
        </w:rPr>
        <w:t>historical</w:t>
      </w:r>
      <w:r w:rsidRPr="00BA1475">
        <w:rPr>
          <w:b w:val="0"/>
          <w:bCs w:val="0"/>
          <w:iCs/>
          <w:spacing w:val="-3"/>
        </w:rPr>
        <w:t xml:space="preserve"> </w:t>
      </w:r>
      <w:r w:rsidRPr="00BA1475">
        <w:rPr>
          <w:b w:val="0"/>
          <w:bCs w:val="0"/>
          <w:iCs/>
        </w:rPr>
        <w:t>data</w:t>
      </w:r>
      <w:r w:rsidRPr="00BA1475">
        <w:rPr>
          <w:b w:val="0"/>
          <w:bCs w:val="0"/>
          <w:iCs/>
          <w:spacing w:val="1"/>
        </w:rPr>
        <w:t xml:space="preserve"> </w:t>
      </w:r>
      <w:r w:rsidRPr="00BA1475">
        <w:rPr>
          <w:b w:val="0"/>
          <w:bCs w:val="0"/>
          <w:iCs/>
        </w:rPr>
        <w:t>on</w:t>
      </w:r>
      <w:r w:rsidRPr="00BA1475">
        <w:rPr>
          <w:b w:val="0"/>
          <w:bCs w:val="0"/>
          <w:iCs/>
          <w:spacing w:val="-5"/>
        </w:rPr>
        <w:t xml:space="preserve"> </w:t>
      </w:r>
      <w:r w:rsidRPr="00BA1475">
        <w:rPr>
          <w:b w:val="0"/>
          <w:bCs w:val="0"/>
          <w:iCs/>
        </w:rPr>
        <w:t>earnings</w:t>
      </w:r>
      <w:r w:rsidRPr="00BA1475">
        <w:rPr>
          <w:b w:val="0"/>
          <w:bCs w:val="0"/>
          <w:iCs/>
          <w:spacing w:val="-3"/>
        </w:rPr>
        <w:t xml:space="preserve"> </w:t>
      </w:r>
      <w:r w:rsidRPr="00BA1475">
        <w:rPr>
          <w:b w:val="0"/>
          <w:bCs w:val="0"/>
          <w:iCs/>
        </w:rPr>
        <w:t>surprises</w:t>
      </w:r>
      <w:r w:rsidRPr="00BA1475">
        <w:rPr>
          <w:b w:val="0"/>
          <w:bCs w:val="0"/>
          <w:iCs/>
          <w:spacing w:val="-50"/>
        </w:rPr>
        <w:t xml:space="preserve"> </w:t>
      </w:r>
      <w:r w:rsidRPr="00BA1475">
        <w:rPr>
          <w:b w:val="0"/>
          <w:bCs w:val="0"/>
          <w:iCs/>
        </w:rPr>
        <w:t>and</w:t>
      </w:r>
      <w:r w:rsidRPr="00BA1475">
        <w:rPr>
          <w:b w:val="0"/>
          <w:bCs w:val="0"/>
          <w:iCs/>
          <w:spacing w:val="-2"/>
        </w:rPr>
        <w:t xml:space="preserve"> </w:t>
      </w:r>
      <w:r w:rsidRPr="00BA1475">
        <w:rPr>
          <w:b w:val="0"/>
          <w:bCs w:val="0"/>
          <w:iCs/>
        </w:rPr>
        <w:t>share</w:t>
      </w:r>
      <w:r w:rsidRPr="00BA1475">
        <w:rPr>
          <w:b w:val="0"/>
          <w:bCs w:val="0"/>
          <w:iCs/>
          <w:spacing w:val="-1"/>
        </w:rPr>
        <w:t xml:space="preserve"> </w:t>
      </w:r>
      <w:r w:rsidRPr="00BA1475">
        <w:rPr>
          <w:b w:val="0"/>
          <w:bCs w:val="0"/>
          <w:iCs/>
        </w:rPr>
        <w:t>price</w:t>
      </w:r>
      <w:r w:rsidRPr="00BA1475">
        <w:rPr>
          <w:b w:val="0"/>
          <w:bCs w:val="0"/>
          <w:iCs/>
          <w:spacing w:val="-1"/>
        </w:rPr>
        <w:t xml:space="preserve"> </w:t>
      </w:r>
      <w:r w:rsidRPr="00BA1475">
        <w:rPr>
          <w:b w:val="0"/>
          <w:bCs w:val="0"/>
          <w:iCs/>
        </w:rPr>
        <w:t>changes</w:t>
      </w:r>
    </w:p>
    <w:p w14:paraId="2E942EAD" w14:textId="28AA2E0D" w:rsidR="00531E28" w:rsidRDefault="00D70152">
      <w:pPr>
        <w:pStyle w:val="BodyText"/>
        <w:spacing w:before="201"/>
        <w:ind w:left="160"/>
      </w:pPr>
      <w:r>
        <w:t>Most</w:t>
      </w:r>
      <w:r>
        <w:rPr>
          <w:spacing w:val="-3"/>
        </w:rPr>
        <w:t xml:space="preserve"> </w:t>
      </w:r>
      <w:r>
        <w:t>of</w:t>
      </w:r>
      <w:r>
        <w:rPr>
          <w:spacing w:val="-4"/>
        </w:rPr>
        <w:t xml:space="preserve"> </w:t>
      </w:r>
      <w:r>
        <w:t>the</w:t>
      </w:r>
      <w:r>
        <w:rPr>
          <w:spacing w:val="-2"/>
        </w:rPr>
        <w:t xml:space="preserve"> </w:t>
      </w:r>
      <w:r>
        <w:t>times,</w:t>
      </w:r>
      <w:r>
        <w:rPr>
          <w:spacing w:val="1"/>
        </w:rPr>
        <w:t xml:space="preserve"> </w:t>
      </w:r>
      <w:r>
        <w:t>we</w:t>
      </w:r>
      <w:r>
        <w:rPr>
          <w:spacing w:val="-2"/>
        </w:rPr>
        <w:t xml:space="preserve"> </w:t>
      </w:r>
      <w:r>
        <w:t>see</w:t>
      </w:r>
      <w:r>
        <w:rPr>
          <w:spacing w:val="1"/>
        </w:rPr>
        <w:t xml:space="preserve"> </w:t>
      </w:r>
      <w:r>
        <w:t>a</w:t>
      </w:r>
      <w:r>
        <w:rPr>
          <w:spacing w:val="-2"/>
        </w:rPr>
        <w:t xml:space="preserve"> </w:t>
      </w:r>
      <w:r>
        <w:t>positive</w:t>
      </w:r>
      <w:r>
        <w:rPr>
          <w:spacing w:val="-3"/>
        </w:rPr>
        <w:t xml:space="preserve"> </w:t>
      </w:r>
      <w:r>
        <w:t>surprise</w:t>
      </w:r>
      <w:r>
        <w:rPr>
          <w:spacing w:val="-2"/>
        </w:rPr>
        <w:t xml:space="preserve"> </w:t>
      </w:r>
      <w:r>
        <w:t>in</w:t>
      </w:r>
      <w:r>
        <w:rPr>
          <w:spacing w:val="-2"/>
        </w:rPr>
        <w:t xml:space="preserve"> </w:t>
      </w:r>
      <w:r w:rsidR="00BA1475">
        <w:t>GOOGL</w:t>
      </w:r>
      <w:r>
        <w:rPr>
          <w:spacing w:val="-4"/>
        </w:rPr>
        <w:t xml:space="preserve"> </w:t>
      </w:r>
      <w:r>
        <w:t>results.</w:t>
      </w:r>
      <w:r>
        <w:rPr>
          <w:spacing w:val="-3"/>
        </w:rPr>
        <w:t xml:space="preserve"> </w:t>
      </w:r>
      <w:r>
        <w:t>In</w:t>
      </w:r>
      <w:r>
        <w:rPr>
          <w:spacing w:val="-2"/>
        </w:rPr>
        <w:t xml:space="preserve"> </w:t>
      </w:r>
      <w:r>
        <w:t>Q1</w:t>
      </w:r>
      <w:r>
        <w:rPr>
          <w:spacing w:val="-2"/>
        </w:rPr>
        <w:t xml:space="preserve"> </w:t>
      </w:r>
      <w:r>
        <w:t>2021,</w:t>
      </w:r>
      <w:r>
        <w:rPr>
          <w:spacing w:val="1"/>
        </w:rPr>
        <w:t xml:space="preserve"> </w:t>
      </w:r>
      <w:r>
        <w:t>we</w:t>
      </w:r>
      <w:r>
        <w:rPr>
          <w:spacing w:val="-2"/>
        </w:rPr>
        <w:t xml:space="preserve"> </w:t>
      </w:r>
      <w:r>
        <w:t>saw a</w:t>
      </w:r>
      <w:r>
        <w:rPr>
          <w:spacing w:val="-2"/>
        </w:rPr>
        <w:t xml:space="preserve"> </w:t>
      </w:r>
      <w:r>
        <w:t>nearly</w:t>
      </w:r>
    </w:p>
    <w:p w14:paraId="05CF6C82" w14:textId="4675C806" w:rsidR="00531E28" w:rsidRDefault="00D70152">
      <w:pPr>
        <w:pStyle w:val="BodyText"/>
        <w:spacing w:before="1"/>
        <w:ind w:left="160"/>
      </w:pPr>
      <w:r>
        <w:t>+</w:t>
      </w:r>
      <w:r w:rsidR="00581678">
        <w:t>37.21</w:t>
      </w:r>
      <w:r>
        <w:t>%</w:t>
      </w:r>
      <w:r>
        <w:rPr>
          <w:spacing w:val="-1"/>
        </w:rPr>
        <w:t xml:space="preserve"> </w:t>
      </w:r>
      <w:r>
        <w:t>surprise when</w:t>
      </w:r>
      <w:r>
        <w:rPr>
          <w:spacing w:val="-2"/>
        </w:rPr>
        <w:t xml:space="preserve"> </w:t>
      </w:r>
      <w:r>
        <w:t>the</w:t>
      </w:r>
      <w:r>
        <w:rPr>
          <w:spacing w:val="-3"/>
        </w:rPr>
        <w:t xml:space="preserve"> </w:t>
      </w:r>
      <w:r>
        <w:t>company</w:t>
      </w:r>
      <w:r>
        <w:rPr>
          <w:spacing w:val="-1"/>
        </w:rPr>
        <w:t xml:space="preserve"> </w:t>
      </w:r>
      <w:r>
        <w:t>reported</w:t>
      </w:r>
      <w:r>
        <w:rPr>
          <w:spacing w:val="-3"/>
        </w:rPr>
        <w:t xml:space="preserve"> </w:t>
      </w:r>
      <w:r w:rsidR="00581678">
        <w:t>1.315</w:t>
      </w:r>
      <w:r>
        <w:rPr>
          <w:spacing w:val="-3"/>
        </w:rPr>
        <w:t xml:space="preserve"> </w:t>
      </w:r>
      <w:r>
        <w:t>beating</w:t>
      </w:r>
      <w:r>
        <w:rPr>
          <w:spacing w:val="-4"/>
        </w:rPr>
        <w:t xml:space="preserve"> </w:t>
      </w:r>
      <w:r>
        <w:t>the</w:t>
      </w:r>
      <w:r>
        <w:rPr>
          <w:spacing w:val="-3"/>
        </w:rPr>
        <w:t xml:space="preserve"> </w:t>
      </w:r>
      <w:r>
        <w:t>street</w:t>
      </w:r>
      <w:r>
        <w:rPr>
          <w:spacing w:val="-3"/>
        </w:rPr>
        <w:t xml:space="preserve"> </w:t>
      </w:r>
      <w:r>
        <w:t>estimates</w:t>
      </w:r>
      <w:r>
        <w:rPr>
          <w:spacing w:val="-3"/>
        </w:rPr>
        <w:t xml:space="preserve"> </w:t>
      </w:r>
      <w:r>
        <w:t>of</w:t>
      </w:r>
      <w:r>
        <w:rPr>
          <w:spacing w:val="-5"/>
        </w:rPr>
        <w:t xml:space="preserve"> </w:t>
      </w:r>
      <w:r w:rsidR="00581678">
        <w:t>1.073</w:t>
      </w:r>
    </w:p>
    <w:p w14:paraId="0182598C" w14:textId="446C1ED3" w:rsidR="00531E28" w:rsidRDefault="00BA1475" w:rsidP="00BA1475">
      <w:pPr>
        <w:pStyle w:val="BodyText"/>
        <w:spacing w:before="8"/>
        <w:jc w:val="center"/>
        <w:rPr>
          <w:sz w:val="13"/>
        </w:rPr>
      </w:pPr>
      <w:r w:rsidRPr="00BA1475">
        <w:rPr>
          <w:noProof/>
          <w:sz w:val="13"/>
        </w:rPr>
        <w:drawing>
          <wp:inline distT="0" distB="0" distL="0" distR="0" wp14:anchorId="02E75C53" wp14:editId="1620AEB8">
            <wp:extent cx="6203643" cy="4215912"/>
            <wp:effectExtent l="0" t="0" r="6985"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12"/>
                    <a:stretch>
                      <a:fillRect/>
                    </a:stretch>
                  </pic:blipFill>
                  <pic:spPr>
                    <a:xfrm>
                      <a:off x="0" y="0"/>
                      <a:ext cx="6223302" cy="4229272"/>
                    </a:xfrm>
                    <a:prstGeom prst="rect">
                      <a:avLst/>
                    </a:prstGeom>
                  </pic:spPr>
                </pic:pic>
              </a:graphicData>
            </a:graphic>
          </wp:inline>
        </w:drawing>
      </w:r>
    </w:p>
    <w:p w14:paraId="00B20AAF" w14:textId="77777777" w:rsidR="00531E28" w:rsidRDefault="00531E28">
      <w:pPr>
        <w:rPr>
          <w:sz w:val="13"/>
        </w:rPr>
        <w:sectPr w:rsidR="00531E28">
          <w:pgSz w:w="12240" w:h="15840"/>
          <w:pgMar w:top="1440" w:right="1300" w:bottom="280" w:left="1280" w:header="720" w:footer="720" w:gutter="0"/>
          <w:cols w:space="720"/>
        </w:sectPr>
      </w:pPr>
    </w:p>
    <w:p w14:paraId="49507F3E" w14:textId="77777777" w:rsidR="00531E28" w:rsidRDefault="00D70152">
      <w:pPr>
        <w:pStyle w:val="Heading1"/>
        <w:jc w:val="both"/>
      </w:pPr>
      <w:r>
        <w:lastRenderedPageBreak/>
        <w:t>GF</w:t>
      </w:r>
      <w:r>
        <w:rPr>
          <w:spacing w:val="-3"/>
        </w:rPr>
        <w:t xml:space="preserve"> </w:t>
      </w:r>
      <w:r>
        <w:t>–</w:t>
      </w:r>
      <w:r>
        <w:rPr>
          <w:spacing w:val="-3"/>
        </w:rPr>
        <w:t xml:space="preserve"> </w:t>
      </w:r>
      <w:r>
        <w:t>Graph</w:t>
      </w:r>
      <w:r>
        <w:rPr>
          <w:spacing w:val="2"/>
        </w:rPr>
        <w:t xml:space="preserve"> </w:t>
      </w:r>
      <w:r>
        <w:t>Fundamentals</w:t>
      </w:r>
    </w:p>
    <w:p w14:paraId="302E3E2F" w14:textId="61588B1D" w:rsidR="00531E28" w:rsidRDefault="00D70152">
      <w:pPr>
        <w:pStyle w:val="BodyText"/>
        <w:spacing w:before="199"/>
        <w:ind w:left="160" w:right="532"/>
        <w:jc w:val="both"/>
      </w:pPr>
      <w:r>
        <w:t>In</w:t>
      </w:r>
      <w:r>
        <w:rPr>
          <w:spacing w:val="-3"/>
        </w:rPr>
        <w:t xml:space="preserve"> </w:t>
      </w:r>
      <w:r>
        <w:t>this</w:t>
      </w:r>
      <w:r>
        <w:rPr>
          <w:spacing w:val="-3"/>
        </w:rPr>
        <w:t xml:space="preserve"> </w:t>
      </w:r>
      <w:r>
        <w:t>graph, the</w:t>
      </w:r>
      <w:r>
        <w:rPr>
          <w:spacing w:val="-3"/>
        </w:rPr>
        <w:t xml:space="preserve"> </w:t>
      </w:r>
      <w:r>
        <w:t>brown</w:t>
      </w:r>
      <w:r>
        <w:rPr>
          <w:spacing w:val="-3"/>
        </w:rPr>
        <w:t xml:space="preserve"> </w:t>
      </w:r>
      <w:r>
        <w:t>line</w:t>
      </w:r>
      <w:r>
        <w:rPr>
          <w:spacing w:val="-3"/>
        </w:rPr>
        <w:t xml:space="preserve"> </w:t>
      </w:r>
      <w:r>
        <w:t>represents</w:t>
      </w:r>
      <w:r>
        <w:rPr>
          <w:spacing w:val="1"/>
        </w:rPr>
        <w:t xml:space="preserve"> </w:t>
      </w:r>
      <w:r w:rsidR="00581678">
        <w:t>Revenues,</w:t>
      </w:r>
      <w:r>
        <w:t xml:space="preserve"> and</w:t>
      </w:r>
      <w:r>
        <w:rPr>
          <w:spacing w:val="-3"/>
        </w:rPr>
        <w:t xml:space="preserve"> </w:t>
      </w:r>
      <w:r>
        <w:t>the</w:t>
      </w:r>
      <w:r>
        <w:rPr>
          <w:spacing w:val="-3"/>
        </w:rPr>
        <w:t xml:space="preserve"> </w:t>
      </w:r>
      <w:r>
        <w:t>blue</w:t>
      </w:r>
      <w:r>
        <w:rPr>
          <w:spacing w:val="-3"/>
        </w:rPr>
        <w:t xml:space="preserve"> </w:t>
      </w:r>
      <w:r>
        <w:t>line</w:t>
      </w:r>
      <w:r>
        <w:rPr>
          <w:spacing w:val="-3"/>
        </w:rPr>
        <w:t xml:space="preserve"> </w:t>
      </w:r>
      <w:r>
        <w:t>represents Earnings</w:t>
      </w:r>
      <w:r>
        <w:rPr>
          <w:spacing w:val="-50"/>
        </w:rPr>
        <w:t xml:space="preserve"> </w:t>
      </w:r>
      <w:r>
        <w:t xml:space="preserve">per share over the </w:t>
      </w:r>
      <w:r w:rsidR="00581678">
        <w:t>5-year</w:t>
      </w:r>
      <w:r>
        <w:t xml:space="preserve"> </w:t>
      </w:r>
      <w:proofErr w:type="gramStart"/>
      <w:r>
        <w:t>time period</w:t>
      </w:r>
      <w:proofErr w:type="gramEnd"/>
      <w:r>
        <w:t>. We see that at most of the times the earnings per</w:t>
      </w:r>
      <w:r>
        <w:rPr>
          <w:spacing w:val="1"/>
        </w:rPr>
        <w:t xml:space="preserve"> </w:t>
      </w:r>
      <w:r>
        <w:t>share</w:t>
      </w:r>
      <w:r w:rsidR="00581678">
        <w:t xml:space="preserve"> is higher as compared to the revenue.</w:t>
      </w:r>
      <w:r>
        <w:t xml:space="preserve"> </w:t>
      </w:r>
      <w:r w:rsidR="00581678">
        <w:t>We could notice that during Q4 of 2021 both were equivalent.</w:t>
      </w:r>
    </w:p>
    <w:p w14:paraId="79145555" w14:textId="77777777" w:rsidR="00531E28" w:rsidRDefault="00531E28">
      <w:pPr>
        <w:pStyle w:val="BodyText"/>
        <w:rPr>
          <w:sz w:val="20"/>
        </w:rPr>
      </w:pPr>
    </w:p>
    <w:p w14:paraId="1C1A89EE" w14:textId="77777777" w:rsidR="00531E28" w:rsidRDefault="00531E28">
      <w:pPr>
        <w:pStyle w:val="BodyText"/>
        <w:rPr>
          <w:sz w:val="20"/>
        </w:rPr>
      </w:pPr>
    </w:p>
    <w:p w14:paraId="412A203D" w14:textId="0B18A3BC" w:rsidR="00531E28" w:rsidRDefault="00581678" w:rsidP="00581678">
      <w:pPr>
        <w:pStyle w:val="BodyText"/>
        <w:spacing w:before="9"/>
        <w:jc w:val="center"/>
        <w:rPr>
          <w:sz w:val="14"/>
        </w:rPr>
      </w:pPr>
      <w:r w:rsidRPr="00581678">
        <w:rPr>
          <w:noProof/>
          <w:sz w:val="14"/>
        </w:rPr>
        <w:drawing>
          <wp:inline distT="0" distB="0" distL="0" distR="0" wp14:anchorId="4B4E107A" wp14:editId="3BA42DC6">
            <wp:extent cx="5822927" cy="3802729"/>
            <wp:effectExtent l="0" t="0" r="6985" b="762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3"/>
                    <a:stretch>
                      <a:fillRect/>
                    </a:stretch>
                  </pic:blipFill>
                  <pic:spPr>
                    <a:xfrm>
                      <a:off x="0" y="0"/>
                      <a:ext cx="5831381" cy="3808250"/>
                    </a:xfrm>
                    <a:prstGeom prst="rect">
                      <a:avLst/>
                    </a:prstGeom>
                  </pic:spPr>
                </pic:pic>
              </a:graphicData>
            </a:graphic>
          </wp:inline>
        </w:drawing>
      </w:r>
    </w:p>
    <w:p w14:paraId="0823A785" w14:textId="77777777" w:rsidR="00531E28" w:rsidRDefault="00531E28">
      <w:pPr>
        <w:pStyle w:val="BodyText"/>
        <w:rPr>
          <w:sz w:val="28"/>
        </w:rPr>
      </w:pPr>
    </w:p>
    <w:p w14:paraId="7A2F4322" w14:textId="5E2F58B8" w:rsidR="00C84F76" w:rsidRDefault="00C84F76">
      <w:pPr>
        <w:pStyle w:val="BodyText"/>
        <w:spacing w:before="7"/>
        <w:rPr>
          <w:sz w:val="34"/>
        </w:rPr>
      </w:pPr>
    </w:p>
    <w:p w14:paraId="09DCA9E9" w14:textId="3520C97A" w:rsidR="00C84F76" w:rsidRDefault="00C84F76" w:rsidP="00C84F76">
      <w:pPr>
        <w:pStyle w:val="Heading1"/>
        <w:spacing w:before="198" w:line="244" w:lineRule="auto"/>
        <w:ind w:right="648"/>
        <w:rPr>
          <w:b w:val="0"/>
          <w:bCs w:val="0"/>
        </w:rPr>
      </w:pPr>
      <w:proofErr w:type="spellStart"/>
      <w:r w:rsidRPr="00C84F76">
        <w:t>Modl</w:t>
      </w:r>
      <w:proofErr w:type="spellEnd"/>
      <w:r>
        <w:rPr>
          <w:b w:val="0"/>
          <w:bCs w:val="0"/>
        </w:rPr>
        <w:t xml:space="preserve"> – It </w:t>
      </w:r>
      <w:r w:rsidRPr="00C84F76">
        <w:rPr>
          <w:b w:val="0"/>
          <w:bCs w:val="0"/>
        </w:rPr>
        <w:t>provides all the reported data across regions. MODL combines detailed disclosures with analyst expectations and models.</w:t>
      </w:r>
    </w:p>
    <w:p w14:paraId="45DE1FD1" w14:textId="0D15BFB1" w:rsidR="00C84F76" w:rsidRPr="00D65033" w:rsidRDefault="00C84F76" w:rsidP="00C84F76">
      <w:pPr>
        <w:pStyle w:val="Heading1"/>
        <w:spacing w:before="198" w:line="244" w:lineRule="auto"/>
        <w:ind w:right="648"/>
        <w:rPr>
          <w:b w:val="0"/>
          <w:bCs w:val="0"/>
        </w:rPr>
      </w:pPr>
      <w:r w:rsidRPr="00D65033">
        <w:rPr>
          <w:b w:val="0"/>
          <w:bCs w:val="0"/>
        </w:rPr>
        <w:t xml:space="preserve">Here we can see Google Total Revenue </w:t>
      </w:r>
      <w:r w:rsidR="00D65033" w:rsidRPr="00D65033">
        <w:rPr>
          <w:b w:val="0"/>
          <w:bCs w:val="0"/>
        </w:rPr>
        <w:t>as 76,888.45 and there are different services that comes under google are also shown below. Its operating income is 19,213.12. It has a diluted EPS of 1.23</w:t>
      </w:r>
    </w:p>
    <w:p w14:paraId="19C850B9" w14:textId="22DAF78B" w:rsidR="00C84F76" w:rsidRDefault="00C84F76" w:rsidP="00C84F76">
      <w:pPr>
        <w:pStyle w:val="Heading1"/>
        <w:spacing w:before="198" w:line="244" w:lineRule="auto"/>
        <w:ind w:right="648"/>
        <w:rPr>
          <w:b w:val="0"/>
          <w:bCs w:val="0"/>
        </w:rPr>
      </w:pPr>
      <w:r w:rsidRPr="00C84F76">
        <w:rPr>
          <w:b w:val="0"/>
          <w:bCs w:val="0"/>
          <w:noProof/>
        </w:rPr>
        <w:lastRenderedPageBreak/>
        <w:drawing>
          <wp:inline distT="0" distB="0" distL="0" distR="0" wp14:anchorId="4557442C" wp14:editId="3CE62583">
            <wp:extent cx="6153150" cy="3998773"/>
            <wp:effectExtent l="0" t="0" r="0" b="1905"/>
            <wp:docPr id="20" name="Picture 2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able, Excel&#10;&#10;Description automatically generated"/>
                    <pic:cNvPicPr/>
                  </pic:nvPicPr>
                  <pic:blipFill>
                    <a:blip r:embed="rId14"/>
                    <a:stretch>
                      <a:fillRect/>
                    </a:stretch>
                  </pic:blipFill>
                  <pic:spPr>
                    <a:xfrm>
                      <a:off x="0" y="0"/>
                      <a:ext cx="6159858" cy="4003132"/>
                    </a:xfrm>
                    <a:prstGeom prst="rect">
                      <a:avLst/>
                    </a:prstGeom>
                  </pic:spPr>
                </pic:pic>
              </a:graphicData>
            </a:graphic>
          </wp:inline>
        </w:drawing>
      </w:r>
    </w:p>
    <w:p w14:paraId="79DFD767" w14:textId="596B710B" w:rsidR="00C84F76" w:rsidRPr="00C84F76" w:rsidRDefault="00C84F76" w:rsidP="00C84F76">
      <w:pPr>
        <w:pStyle w:val="Heading1"/>
        <w:spacing w:before="198" w:line="244" w:lineRule="auto"/>
        <w:ind w:right="648"/>
        <w:rPr>
          <w:b w:val="0"/>
          <w:bCs w:val="0"/>
        </w:rPr>
      </w:pPr>
      <w:r w:rsidRPr="00C84F76">
        <w:rPr>
          <w:b w:val="0"/>
          <w:bCs w:val="0"/>
        </w:rPr>
        <w:t>Firstly, Alphabet's Google Search &amp; Other business performed very well in Q2 2022 notwithstanding macroeconomic challenges, and this bodes well for the long-term outlook for the company and its core business.</w:t>
      </w:r>
    </w:p>
    <w:p w14:paraId="1B578C45" w14:textId="77777777" w:rsidR="00C84F76" w:rsidRPr="00C84F76" w:rsidRDefault="00C84F76" w:rsidP="00C84F76">
      <w:pPr>
        <w:pStyle w:val="Heading1"/>
        <w:spacing w:before="198" w:line="244" w:lineRule="auto"/>
        <w:ind w:right="648"/>
        <w:rPr>
          <w:b w:val="0"/>
          <w:bCs w:val="0"/>
        </w:rPr>
      </w:pPr>
      <w:r w:rsidRPr="00C84F76">
        <w:rPr>
          <w:b w:val="0"/>
          <w:bCs w:val="0"/>
        </w:rPr>
        <w:t>According to its </w:t>
      </w:r>
      <w:hyperlink r:id="rId15" w:tgtFrame="_blank" w:tooltip="https://seekingalpha.com/filing/6598343" w:history="1">
        <w:r w:rsidRPr="00C84F76">
          <w:rPr>
            <w:b w:val="0"/>
            <w:bCs w:val="0"/>
          </w:rPr>
          <w:t>Q2 2022 10-Q filing</w:t>
        </w:r>
      </w:hyperlink>
      <w:r w:rsidRPr="00C84F76">
        <w:rPr>
          <w:b w:val="0"/>
          <w:bCs w:val="0"/>
        </w:rPr>
        <w:t>, revenue for the Google Search &amp; Other service grew by +13.5% YoY from $35.9 billion in Q2 2021 to $40.7 billion for Q2 2022. Alphabet's actual Q2 2022 revenue for the Google Search &amp; Other business also beat the market's consensus forecast by approximately +1% as per </w:t>
      </w:r>
      <w:r w:rsidRPr="00C84F76">
        <w:rPr>
          <w:b w:val="0"/>
          <w:bCs w:val="0"/>
          <w:i/>
          <w:iCs/>
        </w:rPr>
        <w:t>S&amp;P Capital IQ</w:t>
      </w:r>
      <w:r w:rsidRPr="00C84F76">
        <w:rPr>
          <w:b w:val="0"/>
          <w:bCs w:val="0"/>
        </w:rPr>
        <w:t> data.</w:t>
      </w:r>
    </w:p>
    <w:p w14:paraId="538CE9B9" w14:textId="78753EF7" w:rsidR="00531E28" w:rsidRPr="00C84F76" w:rsidRDefault="00C84F76" w:rsidP="00C84F76">
      <w:pPr>
        <w:pStyle w:val="Heading1"/>
        <w:spacing w:before="198" w:line="244" w:lineRule="auto"/>
        <w:ind w:right="648"/>
        <w:rPr>
          <w:b w:val="0"/>
          <w:bCs w:val="0"/>
        </w:rPr>
      </w:pPr>
      <w:r w:rsidRPr="00C84F76">
        <w:rPr>
          <w:b w:val="0"/>
          <w:bCs w:val="0"/>
        </w:rPr>
        <w:t>Google Search &amp; Other is the most important business for Alphabet, as it is the company's largest revenue contributor accounting for </w:t>
      </w:r>
      <w:hyperlink r:id="rId16" w:tgtFrame="_blank" w:tooltip="https://seekingalpha.com/filing/6174407" w:history="1">
        <w:r w:rsidRPr="00C84F76">
          <w:rPr>
            <w:b w:val="0"/>
            <w:bCs w:val="0"/>
          </w:rPr>
          <w:t>58%</w:t>
        </w:r>
      </w:hyperlink>
      <w:r w:rsidRPr="00C84F76">
        <w:rPr>
          <w:b w:val="0"/>
          <w:bCs w:val="0"/>
        </w:rPr>
        <w:t> of its top line FY 2021. At its </w:t>
      </w:r>
      <w:hyperlink r:id="rId17" w:tgtFrame="_blank" w:tooltip="https://seekingalpha.com/article/4526113-alphabet-inc-goog-ceo-sundar-pichai-on-q2-2022-results-earnings-call-transcript" w:history="1">
        <w:r w:rsidRPr="00C84F76">
          <w:rPr>
            <w:b w:val="0"/>
            <w:bCs w:val="0"/>
          </w:rPr>
          <w:t>Q2 2022 earnings briefing</w:t>
        </w:r>
      </w:hyperlink>
      <w:r w:rsidRPr="00C84F76">
        <w:rPr>
          <w:b w:val="0"/>
          <w:bCs w:val="0"/>
        </w:rPr>
        <w:t>, Alphabet stressed that the company's strategy is to provide products and services that are "helpful to people and businesses during uncertain moments" and "for the long term" as well. Specifically, GOOG highlighted that Google Search serves the purpose of enabling people "to find anything from anywhere."</w:t>
      </w:r>
    </w:p>
    <w:p w14:paraId="7A5C7277" w14:textId="77777777" w:rsidR="00C84F76" w:rsidRDefault="00C84F76"/>
    <w:p w14:paraId="47A02A3A" w14:textId="77777777" w:rsidR="00C84F76" w:rsidRDefault="00C84F76" w:rsidP="00C84F76">
      <w:pPr>
        <w:pStyle w:val="Heading1"/>
      </w:pPr>
      <w:r>
        <w:t>Financial</w:t>
      </w:r>
      <w:r>
        <w:rPr>
          <w:spacing w:val="-2"/>
        </w:rPr>
        <w:t xml:space="preserve"> </w:t>
      </w:r>
      <w:r>
        <w:t>Performance</w:t>
      </w:r>
    </w:p>
    <w:p w14:paraId="23C52490" w14:textId="44FD8763" w:rsidR="00C84F76" w:rsidRPr="00C84F76" w:rsidRDefault="00C84F76" w:rsidP="00C84F76">
      <w:pPr>
        <w:pStyle w:val="Heading1"/>
        <w:rPr>
          <w:b w:val="0"/>
          <w:bCs w:val="0"/>
        </w:rPr>
        <w:sectPr w:rsidR="00C84F76" w:rsidRPr="00C84F76">
          <w:pgSz w:w="12240" w:h="15840"/>
          <w:pgMar w:top="1360" w:right="1300" w:bottom="280" w:left="1280" w:header="720" w:footer="720" w:gutter="0"/>
          <w:cols w:space="720"/>
        </w:sectPr>
      </w:pPr>
      <w:r w:rsidRPr="00C84F76">
        <w:rPr>
          <w:b w:val="0"/>
          <w:bCs w:val="0"/>
        </w:rPr>
        <w:t xml:space="preserve">Alphabet spent approximately $15.2 billion on share buybacks in Q2 2022, and this means that it has allocated around $28.5 billion to share buybacks in 2H 2022, this will work out </w:t>
      </w:r>
      <w:proofErr w:type="spellStart"/>
      <w:r w:rsidRPr="00C84F76">
        <w:rPr>
          <w:b w:val="0"/>
          <w:bCs w:val="0"/>
        </w:rPr>
        <w:t>o</w:t>
      </w:r>
      <w:proofErr w:type="spellEnd"/>
      <w:r w:rsidRPr="00C84F76">
        <w:rPr>
          <w:b w:val="0"/>
          <w:bCs w:val="0"/>
        </w:rPr>
        <w:t xml:space="preserve"> be a decent annualized share buyback yield of 4%</w:t>
      </w:r>
    </w:p>
    <w:p w14:paraId="3CAD500B" w14:textId="0711BE4D" w:rsidR="00C84F76" w:rsidRDefault="00C84F76" w:rsidP="00C84F76">
      <w:pPr>
        <w:pStyle w:val="BodyText"/>
      </w:pPr>
    </w:p>
    <w:p w14:paraId="4EBE38BC" w14:textId="28BE9801" w:rsidR="00B4384B" w:rsidRDefault="00B4384B" w:rsidP="00C84F76">
      <w:pPr>
        <w:pStyle w:val="BodyText"/>
      </w:pPr>
    </w:p>
    <w:p w14:paraId="32DA1690" w14:textId="73A04EA0" w:rsidR="00B4384B" w:rsidRDefault="00B4384B" w:rsidP="00C84F76">
      <w:pPr>
        <w:pStyle w:val="BodyText"/>
      </w:pPr>
    </w:p>
    <w:p w14:paraId="67F558CB" w14:textId="4A5C4993" w:rsidR="00B4384B" w:rsidRDefault="00B4384B" w:rsidP="00C84F76">
      <w:pPr>
        <w:pStyle w:val="BodyText"/>
      </w:pPr>
    </w:p>
    <w:p w14:paraId="517F6079" w14:textId="1EA4D428" w:rsidR="00B4384B" w:rsidRDefault="00B4384B" w:rsidP="00C84F76">
      <w:pPr>
        <w:pStyle w:val="BodyText"/>
      </w:pPr>
    </w:p>
    <w:p w14:paraId="346BBFF9" w14:textId="24B08B33" w:rsidR="00B4384B" w:rsidRDefault="00B4384B" w:rsidP="00C84F76">
      <w:pPr>
        <w:pStyle w:val="BodyText"/>
      </w:pPr>
    </w:p>
    <w:p w14:paraId="23D8F1E8" w14:textId="54C5049B" w:rsidR="00B4384B" w:rsidRDefault="00B4384B" w:rsidP="00C84F76">
      <w:pPr>
        <w:pStyle w:val="BodyText"/>
      </w:pPr>
    </w:p>
    <w:p w14:paraId="254E9869" w14:textId="5339AF69" w:rsidR="00B4384B" w:rsidRDefault="00B4384B" w:rsidP="00C84F76">
      <w:pPr>
        <w:pStyle w:val="BodyText"/>
      </w:pPr>
    </w:p>
    <w:p w14:paraId="670B42FB" w14:textId="36159058" w:rsidR="00B4384B" w:rsidRDefault="00B4384B" w:rsidP="00C84F76">
      <w:pPr>
        <w:pStyle w:val="BodyText"/>
      </w:pPr>
    </w:p>
    <w:p w14:paraId="744F4ECA" w14:textId="218E9EE2" w:rsidR="00B4384B" w:rsidRDefault="00B4384B" w:rsidP="00C84F76">
      <w:pPr>
        <w:pStyle w:val="BodyText"/>
      </w:pPr>
    </w:p>
    <w:p w14:paraId="7772158C" w14:textId="6EB186B4" w:rsidR="00B4384B" w:rsidRDefault="00B4384B" w:rsidP="00C84F76">
      <w:pPr>
        <w:pStyle w:val="BodyText"/>
      </w:pPr>
    </w:p>
    <w:p w14:paraId="2B89A87E" w14:textId="77777777" w:rsidR="00B4384B" w:rsidRDefault="00B4384B" w:rsidP="00C84F76">
      <w:pPr>
        <w:pStyle w:val="BodyText"/>
      </w:pPr>
    </w:p>
    <w:p w14:paraId="44B2409E" w14:textId="25046844" w:rsidR="00531E28" w:rsidRPr="00C84F76" w:rsidRDefault="00C84F76" w:rsidP="00C84F76">
      <w:r>
        <w:t xml:space="preserve"> </w:t>
      </w:r>
    </w:p>
    <w:p w14:paraId="0565C0A6" w14:textId="77777777" w:rsidR="00531E28" w:rsidRDefault="00531E28">
      <w:pPr>
        <w:pStyle w:val="BodyText"/>
        <w:rPr>
          <w:b/>
          <w:sz w:val="28"/>
        </w:rPr>
      </w:pPr>
    </w:p>
    <w:p w14:paraId="2B9C4C37" w14:textId="77777777" w:rsidR="00531E28" w:rsidRDefault="00531E28">
      <w:pPr>
        <w:pStyle w:val="BodyText"/>
        <w:spacing w:before="3"/>
        <w:rPr>
          <w:b/>
          <w:sz w:val="39"/>
        </w:rPr>
      </w:pPr>
    </w:p>
    <w:p w14:paraId="26249E64" w14:textId="27F2D634" w:rsidR="00531E28" w:rsidRDefault="00B4384B">
      <w:pPr>
        <w:ind w:left="1794" w:right="1778"/>
        <w:jc w:val="center"/>
        <w:rPr>
          <w:rFonts w:ascii="Calibri"/>
          <w:b/>
          <w:sz w:val="36"/>
        </w:rPr>
      </w:pPr>
      <w:r>
        <w:rPr>
          <w:rFonts w:ascii="Calibri"/>
          <w:b/>
          <w:color w:val="345989"/>
          <w:sz w:val="36"/>
        </w:rPr>
        <w:t>TIME</w:t>
      </w:r>
      <w:r w:rsidR="00E92D0F">
        <w:rPr>
          <w:rFonts w:ascii="Calibri"/>
          <w:b/>
          <w:color w:val="345989"/>
          <w:sz w:val="36"/>
        </w:rPr>
        <w:t xml:space="preserve"> SERIES</w:t>
      </w:r>
      <w:r w:rsidR="00D70152">
        <w:rPr>
          <w:rFonts w:ascii="Calibri"/>
          <w:b/>
          <w:color w:val="345989"/>
          <w:spacing w:val="-3"/>
          <w:sz w:val="36"/>
        </w:rPr>
        <w:t xml:space="preserve"> </w:t>
      </w:r>
      <w:r w:rsidR="00D70152">
        <w:rPr>
          <w:rFonts w:ascii="Calibri"/>
          <w:b/>
          <w:color w:val="345989"/>
          <w:sz w:val="36"/>
        </w:rPr>
        <w:t>ANALYSIS</w:t>
      </w:r>
      <w:r w:rsidR="00D70152">
        <w:rPr>
          <w:rFonts w:ascii="Calibri"/>
          <w:b/>
          <w:color w:val="345989"/>
          <w:spacing w:val="-1"/>
          <w:sz w:val="36"/>
        </w:rPr>
        <w:t xml:space="preserve"> </w:t>
      </w:r>
      <w:r w:rsidR="00D70152">
        <w:rPr>
          <w:rFonts w:ascii="Calibri"/>
          <w:b/>
          <w:color w:val="345989"/>
          <w:sz w:val="36"/>
        </w:rPr>
        <w:t>USING</w:t>
      </w:r>
      <w:r w:rsidR="00D70152">
        <w:rPr>
          <w:rFonts w:ascii="Calibri"/>
          <w:b/>
          <w:color w:val="345989"/>
          <w:spacing w:val="-2"/>
          <w:sz w:val="36"/>
        </w:rPr>
        <w:t xml:space="preserve"> </w:t>
      </w:r>
      <w:r w:rsidR="00E0645F">
        <w:rPr>
          <w:rFonts w:ascii="Calibri"/>
          <w:b/>
          <w:color w:val="345989"/>
          <w:sz w:val="36"/>
        </w:rPr>
        <w:t>Python</w:t>
      </w:r>
    </w:p>
    <w:p w14:paraId="65DD35F2" w14:textId="77777777" w:rsidR="00531E28" w:rsidRDefault="00531E28">
      <w:pPr>
        <w:pStyle w:val="BodyText"/>
        <w:spacing w:before="1"/>
        <w:rPr>
          <w:rFonts w:ascii="Calibri"/>
          <w:b/>
          <w:sz w:val="39"/>
        </w:rPr>
      </w:pPr>
    </w:p>
    <w:p w14:paraId="726B7A06" w14:textId="226A2678" w:rsidR="00531E28" w:rsidRDefault="00461297">
      <w:pPr>
        <w:spacing w:before="1"/>
        <w:ind w:left="1794" w:right="1777"/>
        <w:jc w:val="center"/>
        <w:rPr>
          <w:rFonts w:ascii="Calibri"/>
          <w:b/>
          <w:color w:val="345989"/>
          <w:sz w:val="36"/>
        </w:rPr>
      </w:pPr>
      <w:r>
        <w:rPr>
          <w:rFonts w:ascii="Calibri"/>
          <w:b/>
          <w:color w:val="345989"/>
          <w:sz w:val="36"/>
        </w:rPr>
        <w:t>Time</w:t>
      </w:r>
      <w:r w:rsidR="00757079">
        <w:rPr>
          <w:rFonts w:ascii="Calibri"/>
          <w:b/>
          <w:color w:val="345989"/>
          <w:sz w:val="36"/>
        </w:rPr>
        <w:t xml:space="preserve"> Series</w:t>
      </w:r>
      <w:r>
        <w:rPr>
          <w:rFonts w:ascii="Calibri"/>
          <w:b/>
          <w:color w:val="345989"/>
          <w:sz w:val="36"/>
        </w:rPr>
        <w:t xml:space="preserve"> Analysis</w:t>
      </w:r>
      <w:r w:rsidR="00757079">
        <w:rPr>
          <w:rFonts w:ascii="Calibri"/>
          <w:b/>
          <w:color w:val="345989"/>
          <w:sz w:val="36"/>
        </w:rPr>
        <w:t xml:space="preserve"> -</w:t>
      </w:r>
      <w:r>
        <w:rPr>
          <w:rFonts w:ascii="Calibri"/>
          <w:b/>
          <w:color w:val="345989"/>
          <w:sz w:val="36"/>
        </w:rPr>
        <w:t xml:space="preserve"> </w:t>
      </w:r>
      <w:proofErr w:type="spellStart"/>
      <w:r>
        <w:rPr>
          <w:rFonts w:ascii="Calibri"/>
          <w:b/>
          <w:color w:val="345989"/>
          <w:sz w:val="36"/>
        </w:rPr>
        <w:t>Google.ipynb</w:t>
      </w:r>
      <w:proofErr w:type="spellEnd"/>
    </w:p>
    <w:p w14:paraId="207AFE3A" w14:textId="77777777" w:rsidR="00B4384B" w:rsidRDefault="00B4384B">
      <w:pPr>
        <w:spacing w:before="1"/>
        <w:ind w:left="1794" w:right="1777"/>
        <w:jc w:val="center"/>
        <w:rPr>
          <w:rFonts w:ascii="Calibri"/>
          <w:b/>
          <w:color w:val="345989"/>
          <w:sz w:val="36"/>
        </w:rPr>
      </w:pPr>
    </w:p>
    <w:p w14:paraId="4B885EEB" w14:textId="4F3A5890" w:rsidR="00B4384B" w:rsidRPr="00B4384B" w:rsidRDefault="00B4384B" w:rsidP="00B4384B">
      <w:pPr>
        <w:jc w:val="center"/>
        <w:rPr>
          <w:sz w:val="24"/>
          <w:szCs w:val="24"/>
        </w:rPr>
      </w:pPr>
      <w:r w:rsidRPr="00B4384B">
        <w:rPr>
          <w:sz w:val="24"/>
          <w:szCs w:val="24"/>
        </w:rPr>
        <w:t>Abhishek Hasmukh Rathod</w:t>
      </w:r>
    </w:p>
    <w:p w14:paraId="203534B6" w14:textId="0C647824" w:rsidR="00531E28" w:rsidRDefault="00D70152">
      <w:pPr>
        <w:pStyle w:val="BodyText"/>
        <w:spacing w:before="241" w:line="410" w:lineRule="auto"/>
        <w:ind w:left="4071" w:right="4053"/>
        <w:jc w:val="center"/>
      </w:pPr>
      <w:r>
        <w:rPr>
          <w:spacing w:val="-50"/>
        </w:rPr>
        <w:t xml:space="preserve"> </w:t>
      </w:r>
      <w:r>
        <w:t>20</w:t>
      </w:r>
      <w:r w:rsidR="00B4384B">
        <w:t>22</w:t>
      </w:r>
      <w:r>
        <w:t>-12-16</w:t>
      </w:r>
    </w:p>
    <w:p w14:paraId="0561AFCF" w14:textId="1047DD85" w:rsidR="00B4384B" w:rsidRDefault="00B4384B" w:rsidP="00B4384B">
      <w:pPr>
        <w:pStyle w:val="BodyText"/>
        <w:spacing w:before="241" w:line="410" w:lineRule="auto"/>
        <w:ind w:right="4053"/>
        <w:jc w:val="both"/>
      </w:pPr>
      <w:r w:rsidRPr="00B4384B">
        <w:rPr>
          <w:noProof/>
        </w:rPr>
        <w:lastRenderedPageBreak/>
        <w:drawing>
          <wp:inline distT="0" distB="0" distL="0" distR="0" wp14:anchorId="4D1E8D97" wp14:editId="282AA53C">
            <wp:extent cx="5900781" cy="6248446"/>
            <wp:effectExtent l="0" t="0" r="508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8"/>
                    <a:stretch>
                      <a:fillRect/>
                    </a:stretch>
                  </pic:blipFill>
                  <pic:spPr>
                    <a:xfrm>
                      <a:off x="0" y="0"/>
                      <a:ext cx="5900781" cy="6248446"/>
                    </a:xfrm>
                    <a:prstGeom prst="rect">
                      <a:avLst/>
                    </a:prstGeom>
                  </pic:spPr>
                </pic:pic>
              </a:graphicData>
            </a:graphic>
          </wp:inline>
        </w:drawing>
      </w:r>
    </w:p>
    <w:p w14:paraId="3009E566" w14:textId="708624FF" w:rsidR="00B4384B" w:rsidRDefault="00B4384B" w:rsidP="00B4384B">
      <w:pPr>
        <w:pStyle w:val="BodyText"/>
        <w:spacing w:before="241" w:line="410" w:lineRule="auto"/>
        <w:ind w:right="4053"/>
        <w:jc w:val="both"/>
      </w:pPr>
      <w:r w:rsidRPr="00B4384B">
        <w:rPr>
          <w:noProof/>
        </w:rPr>
        <w:lastRenderedPageBreak/>
        <w:drawing>
          <wp:inline distT="0" distB="0" distL="0" distR="0" wp14:anchorId="5FAAF31C" wp14:editId="5FE5088E">
            <wp:extent cx="6134100" cy="3476625"/>
            <wp:effectExtent l="0" t="0" r="0" b="9525"/>
            <wp:docPr id="28" name="Picture 28"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 line chart&#10;&#10;Description automatically generated"/>
                    <pic:cNvPicPr/>
                  </pic:nvPicPr>
                  <pic:blipFill>
                    <a:blip r:embed="rId19"/>
                    <a:stretch>
                      <a:fillRect/>
                    </a:stretch>
                  </pic:blipFill>
                  <pic:spPr>
                    <a:xfrm>
                      <a:off x="0" y="0"/>
                      <a:ext cx="6134100" cy="3476625"/>
                    </a:xfrm>
                    <a:prstGeom prst="rect">
                      <a:avLst/>
                    </a:prstGeom>
                  </pic:spPr>
                </pic:pic>
              </a:graphicData>
            </a:graphic>
          </wp:inline>
        </w:drawing>
      </w:r>
    </w:p>
    <w:p w14:paraId="65463CAD" w14:textId="08EC2CBE" w:rsidR="00B4384B" w:rsidRDefault="00B4384B" w:rsidP="00B4384B">
      <w:pPr>
        <w:pStyle w:val="BodyText"/>
        <w:spacing w:before="241" w:line="410" w:lineRule="auto"/>
        <w:ind w:right="4053"/>
        <w:jc w:val="both"/>
      </w:pPr>
      <w:r w:rsidRPr="00B4384B">
        <w:rPr>
          <w:noProof/>
        </w:rPr>
        <w:drawing>
          <wp:inline distT="0" distB="0" distL="0" distR="0" wp14:anchorId="4CD15D66" wp14:editId="526BB42E">
            <wp:extent cx="5681662" cy="2934937"/>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0"/>
                    <a:stretch>
                      <a:fillRect/>
                    </a:stretch>
                  </pic:blipFill>
                  <pic:spPr>
                    <a:xfrm>
                      <a:off x="0" y="0"/>
                      <a:ext cx="5689556" cy="2939015"/>
                    </a:xfrm>
                    <a:prstGeom prst="rect">
                      <a:avLst/>
                    </a:prstGeom>
                  </pic:spPr>
                </pic:pic>
              </a:graphicData>
            </a:graphic>
          </wp:inline>
        </w:drawing>
      </w:r>
    </w:p>
    <w:p w14:paraId="677D3B4E" w14:textId="5F7BA96D" w:rsidR="00B4384B" w:rsidRPr="00C651B9" w:rsidRDefault="00887687" w:rsidP="00757079">
      <w:pPr>
        <w:pStyle w:val="ListParagraph"/>
        <w:numPr>
          <w:ilvl w:val="0"/>
          <w:numId w:val="3"/>
        </w:numPr>
        <w:rPr>
          <w:sz w:val="24"/>
          <w:szCs w:val="24"/>
        </w:rPr>
      </w:pPr>
      <w:r w:rsidRPr="00C651B9">
        <w:rPr>
          <w:sz w:val="24"/>
          <w:szCs w:val="24"/>
        </w:rPr>
        <w:t>Likewise</w:t>
      </w:r>
      <w:r w:rsidR="00B4384B" w:rsidRPr="00C651B9">
        <w:rPr>
          <w:sz w:val="24"/>
          <w:szCs w:val="24"/>
        </w:rPr>
        <w:t xml:space="preserve"> for all Volume,</w:t>
      </w:r>
      <w:r w:rsidRPr="00C651B9">
        <w:rPr>
          <w:sz w:val="24"/>
          <w:szCs w:val="24"/>
        </w:rPr>
        <w:t xml:space="preserve"> </w:t>
      </w:r>
      <w:r w:rsidR="00B4384B" w:rsidRPr="00C651B9">
        <w:rPr>
          <w:sz w:val="24"/>
          <w:szCs w:val="24"/>
        </w:rPr>
        <w:t>Low</w:t>
      </w:r>
      <w:r w:rsidRPr="00C651B9">
        <w:rPr>
          <w:sz w:val="24"/>
          <w:szCs w:val="24"/>
        </w:rPr>
        <w:t xml:space="preserve"> and </w:t>
      </w:r>
      <w:r w:rsidR="00B4384B" w:rsidRPr="00C651B9">
        <w:rPr>
          <w:sz w:val="24"/>
          <w:szCs w:val="24"/>
        </w:rPr>
        <w:t>Open</w:t>
      </w:r>
      <w:r w:rsidRPr="00C651B9">
        <w:rPr>
          <w:sz w:val="24"/>
          <w:szCs w:val="24"/>
        </w:rPr>
        <w:t xml:space="preserve"> </w:t>
      </w:r>
      <w:r w:rsidR="00757079" w:rsidRPr="00C651B9">
        <w:rPr>
          <w:sz w:val="24"/>
          <w:szCs w:val="24"/>
        </w:rPr>
        <w:t xml:space="preserve">graphs are </w:t>
      </w:r>
      <w:r w:rsidRPr="00C651B9">
        <w:rPr>
          <w:sz w:val="24"/>
          <w:szCs w:val="24"/>
        </w:rPr>
        <w:t>present in the notebook.</w:t>
      </w:r>
    </w:p>
    <w:p w14:paraId="2D634362" w14:textId="2CA5FCED" w:rsidR="00651604" w:rsidRPr="00C651B9" w:rsidRDefault="00D11329" w:rsidP="00757079">
      <w:pPr>
        <w:pStyle w:val="ListParagraph"/>
        <w:numPr>
          <w:ilvl w:val="0"/>
          <w:numId w:val="3"/>
        </w:numPr>
        <w:rPr>
          <w:sz w:val="24"/>
          <w:szCs w:val="24"/>
        </w:rPr>
      </w:pPr>
      <w:r w:rsidRPr="00C651B9">
        <w:rPr>
          <w:sz w:val="24"/>
          <w:szCs w:val="24"/>
        </w:rPr>
        <w:t xml:space="preserve">It’s clear from the plots that there is an overall increase in the </w:t>
      </w:r>
      <w:r w:rsidR="00014E21" w:rsidRPr="00C651B9">
        <w:rPr>
          <w:sz w:val="24"/>
          <w:szCs w:val="24"/>
        </w:rPr>
        <w:t>trend, with</w:t>
      </w:r>
      <w:r w:rsidRPr="00C651B9">
        <w:rPr>
          <w:sz w:val="24"/>
          <w:szCs w:val="24"/>
        </w:rPr>
        <w:t xml:space="preserve"> some seasonality in above plot</w:t>
      </w:r>
    </w:p>
    <w:p w14:paraId="1D6F10D6" w14:textId="48E599B7" w:rsidR="00887687" w:rsidRDefault="00887687" w:rsidP="00887687">
      <w:pPr>
        <w:pStyle w:val="BodyText"/>
        <w:spacing w:before="241" w:line="410" w:lineRule="auto"/>
        <w:ind w:right="4053"/>
        <w:rPr>
          <w:b/>
          <w:bCs/>
        </w:rPr>
      </w:pPr>
    </w:p>
    <w:p w14:paraId="2B46CF42" w14:textId="5689DF48" w:rsidR="00887687" w:rsidRDefault="00887687" w:rsidP="00887687">
      <w:pPr>
        <w:pStyle w:val="BodyText"/>
        <w:spacing w:before="241" w:line="410" w:lineRule="auto"/>
        <w:ind w:right="4053"/>
        <w:rPr>
          <w:b/>
          <w:bCs/>
        </w:rPr>
      </w:pPr>
    </w:p>
    <w:p w14:paraId="0247B1DD" w14:textId="137F238F" w:rsidR="00887687" w:rsidRDefault="00887687" w:rsidP="00887687">
      <w:pPr>
        <w:pStyle w:val="BodyText"/>
        <w:spacing w:before="241" w:line="410" w:lineRule="auto"/>
        <w:ind w:right="4053"/>
        <w:rPr>
          <w:b/>
          <w:bCs/>
        </w:rPr>
      </w:pPr>
    </w:p>
    <w:p w14:paraId="0F83E83E" w14:textId="549090C5" w:rsidR="00887687" w:rsidRDefault="00887687" w:rsidP="00887687">
      <w:pPr>
        <w:pStyle w:val="BodyText"/>
        <w:spacing w:before="241" w:line="410" w:lineRule="auto"/>
        <w:ind w:right="4053"/>
        <w:rPr>
          <w:b/>
          <w:bCs/>
        </w:rPr>
      </w:pPr>
      <w:r w:rsidRPr="00887687">
        <w:rPr>
          <w:b/>
          <w:bCs/>
          <w:noProof/>
        </w:rPr>
        <w:lastRenderedPageBreak/>
        <w:drawing>
          <wp:inline distT="0" distB="0" distL="0" distR="0" wp14:anchorId="1F1928D0" wp14:editId="7CA156EC">
            <wp:extent cx="6134100" cy="3195320"/>
            <wp:effectExtent l="0" t="0" r="0" b="508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1"/>
                    <a:stretch>
                      <a:fillRect/>
                    </a:stretch>
                  </pic:blipFill>
                  <pic:spPr>
                    <a:xfrm>
                      <a:off x="0" y="0"/>
                      <a:ext cx="6134100" cy="3195320"/>
                    </a:xfrm>
                    <a:prstGeom prst="rect">
                      <a:avLst/>
                    </a:prstGeom>
                  </pic:spPr>
                </pic:pic>
              </a:graphicData>
            </a:graphic>
          </wp:inline>
        </w:drawing>
      </w:r>
    </w:p>
    <w:p w14:paraId="689C7B35" w14:textId="42CFEAA6" w:rsidR="00651604" w:rsidRPr="00C651B9" w:rsidRDefault="00651604" w:rsidP="00651604">
      <w:pPr>
        <w:rPr>
          <w:sz w:val="24"/>
          <w:szCs w:val="24"/>
        </w:rPr>
      </w:pPr>
      <w:r w:rsidRPr="00C651B9">
        <w:rPr>
          <w:sz w:val="24"/>
          <w:szCs w:val="24"/>
        </w:rPr>
        <w:t xml:space="preserve">The </w:t>
      </w:r>
      <w:r w:rsidR="001F265B" w:rsidRPr="00C651B9">
        <w:rPr>
          <w:sz w:val="24"/>
          <w:szCs w:val="24"/>
        </w:rPr>
        <w:t>most used</w:t>
      </w:r>
      <w:r w:rsidRPr="00C651B9">
        <w:rPr>
          <w:sz w:val="24"/>
          <w:szCs w:val="24"/>
        </w:rPr>
        <w:t xml:space="preserve"> is the Dickey-fuller Test: This is one of the statistical tests for checking stationarity. First, we consider the null hypothesis: the time series is non- stationary. The result from the rest will contain the test statistic and critical value for different confidence levels. The idea is to have Test statistics less than critical value, in this case we can reject the null hypothesis and say that this Time series is indeed stationary</w:t>
      </w:r>
      <w:r w:rsidR="001F265B" w:rsidRPr="00C651B9">
        <w:rPr>
          <w:sz w:val="24"/>
          <w:szCs w:val="24"/>
        </w:rPr>
        <w:t>.</w:t>
      </w:r>
    </w:p>
    <w:p w14:paraId="490ECB47" w14:textId="38EBE3A1" w:rsidR="00887687" w:rsidRDefault="00887687" w:rsidP="00887687">
      <w:pPr>
        <w:pStyle w:val="BodyText"/>
        <w:spacing w:before="241" w:line="410" w:lineRule="auto"/>
        <w:ind w:right="4053"/>
        <w:rPr>
          <w:b/>
          <w:bCs/>
        </w:rPr>
      </w:pPr>
      <w:r w:rsidRPr="00887687">
        <w:rPr>
          <w:b/>
          <w:bCs/>
          <w:noProof/>
        </w:rPr>
        <w:drawing>
          <wp:inline distT="0" distB="0" distL="0" distR="0" wp14:anchorId="00EC8DB0" wp14:editId="7E2A8EC6">
            <wp:extent cx="6134100" cy="3860165"/>
            <wp:effectExtent l="0" t="0" r="0" b="6985"/>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22"/>
                    <a:stretch>
                      <a:fillRect/>
                    </a:stretch>
                  </pic:blipFill>
                  <pic:spPr>
                    <a:xfrm>
                      <a:off x="0" y="0"/>
                      <a:ext cx="6134100" cy="3860165"/>
                    </a:xfrm>
                    <a:prstGeom prst="rect">
                      <a:avLst/>
                    </a:prstGeom>
                  </pic:spPr>
                </pic:pic>
              </a:graphicData>
            </a:graphic>
          </wp:inline>
        </w:drawing>
      </w:r>
    </w:p>
    <w:p w14:paraId="757D207E" w14:textId="7D5974A8" w:rsidR="00887687" w:rsidRDefault="00757079" w:rsidP="00887687">
      <w:pPr>
        <w:pStyle w:val="BodyText"/>
        <w:spacing w:before="241" w:line="410" w:lineRule="auto"/>
        <w:ind w:right="4053"/>
        <w:rPr>
          <w:b/>
          <w:bCs/>
        </w:rPr>
      </w:pPr>
      <w:r w:rsidRPr="00757079">
        <w:rPr>
          <w:b/>
          <w:bCs/>
          <w:noProof/>
        </w:rPr>
        <w:lastRenderedPageBreak/>
        <w:drawing>
          <wp:inline distT="0" distB="0" distL="0" distR="0" wp14:anchorId="704C2115" wp14:editId="65051CA3">
            <wp:extent cx="6134100" cy="386778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23"/>
                    <a:stretch>
                      <a:fillRect/>
                    </a:stretch>
                  </pic:blipFill>
                  <pic:spPr>
                    <a:xfrm>
                      <a:off x="0" y="0"/>
                      <a:ext cx="6134100" cy="3867785"/>
                    </a:xfrm>
                    <a:prstGeom prst="rect">
                      <a:avLst/>
                    </a:prstGeom>
                  </pic:spPr>
                </pic:pic>
              </a:graphicData>
            </a:graphic>
          </wp:inline>
        </w:drawing>
      </w:r>
    </w:p>
    <w:p w14:paraId="3A48D789" w14:textId="40B67748" w:rsidR="00FE383B" w:rsidRPr="00C651B9" w:rsidRDefault="00FE383B" w:rsidP="00FE383B">
      <w:pPr>
        <w:pStyle w:val="NormalWeb"/>
        <w:shd w:val="clear" w:color="auto" w:fill="FFFFFF"/>
        <w:spacing w:before="0" w:beforeAutospacing="0" w:after="180" w:afterAutospacing="0"/>
        <w:rPr>
          <w:rFonts w:ascii="Cambria" w:eastAsia="Cambria" w:hAnsi="Cambria" w:cs="Cambria"/>
        </w:rPr>
      </w:pPr>
      <w:r w:rsidRPr="00C651B9">
        <w:rPr>
          <w:rFonts w:ascii="Cambria" w:eastAsia="Cambria" w:hAnsi="Cambria" w:cs="Cambria"/>
        </w:rPr>
        <w:t>This is not stationary because:</w:t>
      </w:r>
    </w:p>
    <w:p w14:paraId="178167B5" w14:textId="77777777" w:rsidR="00FE383B" w:rsidRPr="00C651B9" w:rsidRDefault="00FE383B" w:rsidP="00FE383B">
      <w:pPr>
        <w:pStyle w:val="NormalWeb"/>
        <w:shd w:val="clear" w:color="auto" w:fill="FFFFFF"/>
        <w:spacing w:before="0" w:beforeAutospacing="0" w:after="240" w:afterAutospacing="0"/>
        <w:rPr>
          <w:rFonts w:ascii="Cambria" w:eastAsia="Cambria" w:hAnsi="Cambria" w:cs="Cambria"/>
        </w:rPr>
      </w:pPr>
      <w:r w:rsidRPr="00C651B9">
        <w:rPr>
          <w:rFonts w:ascii="Cambria" w:eastAsia="Cambria" w:hAnsi="Cambria" w:cs="Cambria"/>
        </w:rPr>
        <w:t>• mean is increasing even though the std is small.</w:t>
      </w:r>
    </w:p>
    <w:p w14:paraId="5A74426D" w14:textId="77777777" w:rsidR="00FE383B" w:rsidRPr="00C651B9" w:rsidRDefault="00FE383B" w:rsidP="00FE383B">
      <w:pPr>
        <w:pStyle w:val="NormalWeb"/>
        <w:shd w:val="clear" w:color="auto" w:fill="FFFFFF"/>
        <w:spacing w:before="0" w:beforeAutospacing="0" w:after="240" w:afterAutospacing="0"/>
        <w:rPr>
          <w:rFonts w:ascii="Cambria" w:eastAsia="Cambria" w:hAnsi="Cambria" w:cs="Cambria"/>
        </w:rPr>
      </w:pPr>
      <w:r w:rsidRPr="00C651B9">
        <w:rPr>
          <w:rFonts w:ascii="Cambria" w:eastAsia="Cambria" w:hAnsi="Cambria" w:cs="Cambria"/>
        </w:rPr>
        <w:t>• Test stat is &gt; critical value.</w:t>
      </w:r>
    </w:p>
    <w:p w14:paraId="18B1AACC" w14:textId="34EFD9B2" w:rsidR="00FE383B" w:rsidRPr="00C651B9" w:rsidRDefault="00FE383B" w:rsidP="00FE383B">
      <w:pPr>
        <w:pStyle w:val="NormalWeb"/>
        <w:shd w:val="clear" w:color="auto" w:fill="FFFFFF"/>
        <w:spacing w:before="0" w:beforeAutospacing="0" w:after="0" w:afterAutospacing="0"/>
        <w:rPr>
          <w:rFonts w:ascii="Cambria" w:eastAsia="Cambria" w:hAnsi="Cambria" w:cs="Cambria"/>
        </w:rPr>
      </w:pPr>
      <w:r w:rsidRPr="00C651B9">
        <w:rPr>
          <w:rFonts w:ascii="Cambria" w:eastAsia="Cambria" w:hAnsi="Cambria" w:cs="Cambria"/>
        </w:rPr>
        <w:t>• Note: the signed values are compared and the absolute values.</w:t>
      </w:r>
    </w:p>
    <w:p w14:paraId="2E5664D0" w14:textId="79BDC879" w:rsidR="00887687" w:rsidRDefault="00887687" w:rsidP="00887687">
      <w:pPr>
        <w:pStyle w:val="BodyText"/>
        <w:spacing w:before="241" w:line="410" w:lineRule="auto"/>
        <w:ind w:right="4053"/>
        <w:rPr>
          <w:b/>
          <w:bCs/>
        </w:rPr>
      </w:pPr>
      <w:r w:rsidRPr="00887687">
        <w:rPr>
          <w:b/>
          <w:bCs/>
          <w:noProof/>
        </w:rPr>
        <w:drawing>
          <wp:inline distT="0" distB="0" distL="0" distR="0" wp14:anchorId="7B42B1F0" wp14:editId="43C86454">
            <wp:extent cx="6134100" cy="2666365"/>
            <wp:effectExtent l="0" t="0" r="0" b="63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4"/>
                    <a:stretch>
                      <a:fillRect/>
                    </a:stretch>
                  </pic:blipFill>
                  <pic:spPr>
                    <a:xfrm>
                      <a:off x="0" y="0"/>
                      <a:ext cx="6134100" cy="2666365"/>
                    </a:xfrm>
                    <a:prstGeom prst="rect">
                      <a:avLst/>
                    </a:prstGeom>
                  </pic:spPr>
                </pic:pic>
              </a:graphicData>
            </a:graphic>
          </wp:inline>
        </w:drawing>
      </w:r>
    </w:p>
    <w:p w14:paraId="00C0C19F" w14:textId="0E5E7DCD" w:rsidR="00887687" w:rsidRDefault="00887687" w:rsidP="00887687">
      <w:pPr>
        <w:pStyle w:val="BodyText"/>
        <w:spacing w:before="241" w:line="410" w:lineRule="auto"/>
        <w:ind w:right="4053"/>
        <w:rPr>
          <w:b/>
          <w:bCs/>
        </w:rPr>
      </w:pPr>
      <w:r w:rsidRPr="00887687">
        <w:rPr>
          <w:b/>
          <w:bCs/>
          <w:noProof/>
        </w:rPr>
        <w:lastRenderedPageBreak/>
        <w:drawing>
          <wp:inline distT="0" distB="0" distL="0" distR="0" wp14:anchorId="1EC3D216" wp14:editId="6DA92E34">
            <wp:extent cx="6134100" cy="3297555"/>
            <wp:effectExtent l="0" t="0" r="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25"/>
                    <a:stretch>
                      <a:fillRect/>
                    </a:stretch>
                  </pic:blipFill>
                  <pic:spPr>
                    <a:xfrm>
                      <a:off x="0" y="0"/>
                      <a:ext cx="6134100" cy="3297555"/>
                    </a:xfrm>
                    <a:prstGeom prst="rect">
                      <a:avLst/>
                    </a:prstGeom>
                  </pic:spPr>
                </pic:pic>
              </a:graphicData>
            </a:graphic>
          </wp:inline>
        </w:drawing>
      </w:r>
    </w:p>
    <w:p w14:paraId="4D6ECDC9" w14:textId="77777777" w:rsidR="001059B6" w:rsidRPr="00C651B9" w:rsidRDefault="001059B6" w:rsidP="001059B6">
      <w:pPr>
        <w:pStyle w:val="NormalWeb"/>
        <w:shd w:val="clear" w:color="auto" w:fill="FFFFFF"/>
        <w:spacing w:before="0" w:beforeAutospacing="0" w:after="180" w:afterAutospacing="0"/>
        <w:rPr>
          <w:rFonts w:ascii="Cambria" w:eastAsia="Cambria" w:hAnsi="Cambria" w:cs="Cambria"/>
        </w:rPr>
      </w:pPr>
      <w:r w:rsidRPr="00C651B9">
        <w:rPr>
          <w:rFonts w:ascii="Cambria" w:eastAsia="Cambria" w:hAnsi="Cambria" w:cs="Cambria"/>
        </w:rPr>
        <w:t>There is some noise in realizing the forward trend here. There are some methods to model these trends and then remove them from the series. Some of the common ones are:</w:t>
      </w:r>
    </w:p>
    <w:p w14:paraId="2ED98531" w14:textId="77777777" w:rsidR="001059B6" w:rsidRPr="00C651B9" w:rsidRDefault="001059B6" w:rsidP="001059B6">
      <w:pPr>
        <w:pStyle w:val="NormalWeb"/>
        <w:shd w:val="clear" w:color="auto" w:fill="FFFFFF"/>
        <w:spacing w:before="0" w:beforeAutospacing="0" w:after="240" w:afterAutospacing="0"/>
        <w:rPr>
          <w:rFonts w:ascii="Cambria" w:eastAsia="Cambria" w:hAnsi="Cambria" w:cs="Cambria"/>
        </w:rPr>
      </w:pPr>
      <w:r w:rsidRPr="00C651B9">
        <w:rPr>
          <w:rFonts w:ascii="Cambria" w:eastAsia="Cambria" w:hAnsi="Cambria" w:cs="Cambria"/>
          <w:b/>
          <w:bCs/>
        </w:rPr>
        <w:t>• Smoothing: using rolling/moving average</w:t>
      </w:r>
    </w:p>
    <w:p w14:paraId="146A3CB3" w14:textId="393934FD" w:rsidR="001059B6" w:rsidRPr="00C651B9" w:rsidRDefault="001059B6" w:rsidP="001059B6">
      <w:pPr>
        <w:pStyle w:val="NormalWeb"/>
        <w:shd w:val="clear" w:color="auto" w:fill="FFFFFF"/>
        <w:spacing w:before="0" w:beforeAutospacing="0" w:after="0" w:afterAutospacing="0"/>
        <w:rPr>
          <w:rFonts w:ascii="Cambria" w:eastAsia="Cambria" w:hAnsi="Cambria" w:cs="Cambria"/>
        </w:rPr>
      </w:pPr>
      <w:r w:rsidRPr="00C651B9">
        <w:rPr>
          <w:rFonts w:ascii="Cambria" w:eastAsia="Cambria" w:hAnsi="Cambria" w:cs="Cambria"/>
          <w:b/>
          <w:bCs/>
        </w:rPr>
        <w:t xml:space="preserve">• Aggression: by taking the mean for a certain </w:t>
      </w:r>
      <w:proofErr w:type="gramStart"/>
      <w:r w:rsidRPr="00C651B9">
        <w:rPr>
          <w:rFonts w:ascii="Cambria" w:eastAsia="Cambria" w:hAnsi="Cambria" w:cs="Cambria"/>
          <w:b/>
          <w:bCs/>
        </w:rPr>
        <w:t>time period</w:t>
      </w:r>
      <w:proofErr w:type="gramEnd"/>
      <w:r w:rsidRPr="00C651B9">
        <w:rPr>
          <w:rFonts w:ascii="Cambria" w:eastAsia="Cambria" w:hAnsi="Cambria" w:cs="Cambria"/>
          <w:b/>
          <w:bCs/>
        </w:rPr>
        <w:t xml:space="preserve"> (year/month)</w:t>
      </w:r>
    </w:p>
    <w:p w14:paraId="5A0CCD28" w14:textId="6D023EC5" w:rsidR="00887687" w:rsidRDefault="00887687" w:rsidP="00887687">
      <w:pPr>
        <w:pStyle w:val="BodyText"/>
        <w:spacing w:before="241" w:line="410" w:lineRule="auto"/>
        <w:ind w:right="4053"/>
        <w:rPr>
          <w:b/>
          <w:bCs/>
        </w:rPr>
      </w:pPr>
      <w:r w:rsidRPr="00887687">
        <w:rPr>
          <w:b/>
          <w:bCs/>
          <w:noProof/>
        </w:rPr>
        <w:drawing>
          <wp:inline distT="0" distB="0" distL="0" distR="0" wp14:anchorId="3FB6D19B" wp14:editId="3D3673B8">
            <wp:extent cx="6134100" cy="3750945"/>
            <wp:effectExtent l="0" t="0" r="0" b="1905"/>
            <wp:docPr id="36" name="Picture 3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chart, line chart&#10;&#10;Description automatically generated"/>
                    <pic:cNvPicPr/>
                  </pic:nvPicPr>
                  <pic:blipFill>
                    <a:blip r:embed="rId26"/>
                    <a:stretch>
                      <a:fillRect/>
                    </a:stretch>
                  </pic:blipFill>
                  <pic:spPr>
                    <a:xfrm>
                      <a:off x="0" y="0"/>
                      <a:ext cx="6134100" cy="3750945"/>
                    </a:xfrm>
                    <a:prstGeom prst="rect">
                      <a:avLst/>
                    </a:prstGeom>
                  </pic:spPr>
                </pic:pic>
              </a:graphicData>
            </a:graphic>
          </wp:inline>
        </w:drawing>
      </w:r>
    </w:p>
    <w:p w14:paraId="0A2EFF1C" w14:textId="6BDD4A43" w:rsidR="00887687" w:rsidRDefault="00887687" w:rsidP="00887687">
      <w:pPr>
        <w:pStyle w:val="BodyText"/>
        <w:spacing w:before="241" w:line="410" w:lineRule="auto"/>
        <w:ind w:right="4053"/>
        <w:rPr>
          <w:b/>
          <w:bCs/>
        </w:rPr>
      </w:pPr>
      <w:r w:rsidRPr="00887687">
        <w:rPr>
          <w:b/>
          <w:bCs/>
          <w:noProof/>
        </w:rPr>
        <w:lastRenderedPageBreak/>
        <w:drawing>
          <wp:inline distT="0" distB="0" distL="0" distR="0" wp14:anchorId="68E4F49F" wp14:editId="5EA33E77">
            <wp:extent cx="6134100" cy="4582160"/>
            <wp:effectExtent l="0" t="0" r="0" b="889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7"/>
                    <a:stretch>
                      <a:fillRect/>
                    </a:stretch>
                  </pic:blipFill>
                  <pic:spPr>
                    <a:xfrm>
                      <a:off x="0" y="0"/>
                      <a:ext cx="6134100" cy="4582160"/>
                    </a:xfrm>
                    <a:prstGeom prst="rect">
                      <a:avLst/>
                    </a:prstGeom>
                  </pic:spPr>
                </pic:pic>
              </a:graphicData>
            </a:graphic>
          </wp:inline>
        </w:drawing>
      </w:r>
    </w:p>
    <w:p w14:paraId="2376E8A6" w14:textId="622573B7" w:rsidR="00757079" w:rsidRDefault="00757079" w:rsidP="00887687">
      <w:pPr>
        <w:pStyle w:val="BodyText"/>
        <w:spacing w:before="241" w:line="410" w:lineRule="auto"/>
        <w:ind w:right="4053"/>
        <w:rPr>
          <w:b/>
          <w:bCs/>
        </w:rPr>
      </w:pPr>
      <w:r w:rsidRPr="00757079">
        <w:rPr>
          <w:b/>
          <w:bCs/>
          <w:noProof/>
        </w:rPr>
        <w:drawing>
          <wp:inline distT="0" distB="0" distL="0" distR="0" wp14:anchorId="51D520A6" wp14:editId="58FC19B7">
            <wp:extent cx="6134100" cy="3840480"/>
            <wp:effectExtent l="0" t="0" r="0" b="7620"/>
            <wp:docPr id="46" name="Picture 4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with low confidence"/>
                    <pic:cNvPicPr/>
                  </pic:nvPicPr>
                  <pic:blipFill>
                    <a:blip r:embed="rId28"/>
                    <a:stretch>
                      <a:fillRect/>
                    </a:stretch>
                  </pic:blipFill>
                  <pic:spPr>
                    <a:xfrm>
                      <a:off x="0" y="0"/>
                      <a:ext cx="6134100" cy="3840480"/>
                    </a:xfrm>
                    <a:prstGeom prst="rect">
                      <a:avLst/>
                    </a:prstGeom>
                  </pic:spPr>
                </pic:pic>
              </a:graphicData>
            </a:graphic>
          </wp:inline>
        </w:drawing>
      </w:r>
    </w:p>
    <w:p w14:paraId="19995446" w14:textId="5DE15974" w:rsidR="00887687" w:rsidRDefault="00887687" w:rsidP="00887687">
      <w:pPr>
        <w:pStyle w:val="BodyText"/>
        <w:spacing w:before="241" w:line="410" w:lineRule="auto"/>
        <w:ind w:right="4053"/>
        <w:rPr>
          <w:b/>
          <w:bCs/>
        </w:rPr>
      </w:pPr>
      <w:r w:rsidRPr="00887687">
        <w:rPr>
          <w:b/>
          <w:bCs/>
          <w:noProof/>
        </w:rPr>
        <w:lastRenderedPageBreak/>
        <w:drawing>
          <wp:inline distT="0" distB="0" distL="0" distR="0" wp14:anchorId="02271185" wp14:editId="44B7E537">
            <wp:extent cx="6134100" cy="4010025"/>
            <wp:effectExtent l="0" t="0" r="0" b="9525"/>
            <wp:docPr id="38" name="Picture 38"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timeline&#10;&#10;Description automatically generated"/>
                    <pic:cNvPicPr/>
                  </pic:nvPicPr>
                  <pic:blipFill>
                    <a:blip r:embed="rId29"/>
                    <a:stretch>
                      <a:fillRect/>
                    </a:stretch>
                  </pic:blipFill>
                  <pic:spPr>
                    <a:xfrm>
                      <a:off x="0" y="0"/>
                      <a:ext cx="6134100" cy="4010025"/>
                    </a:xfrm>
                    <a:prstGeom prst="rect">
                      <a:avLst/>
                    </a:prstGeom>
                  </pic:spPr>
                </pic:pic>
              </a:graphicData>
            </a:graphic>
          </wp:inline>
        </w:drawing>
      </w:r>
    </w:p>
    <w:p w14:paraId="29319541" w14:textId="59D7F016" w:rsidR="00887687" w:rsidRDefault="00887687" w:rsidP="00887687">
      <w:pPr>
        <w:pStyle w:val="BodyText"/>
        <w:spacing w:before="241" w:line="410" w:lineRule="auto"/>
        <w:ind w:right="4053"/>
        <w:rPr>
          <w:b/>
          <w:bCs/>
        </w:rPr>
      </w:pPr>
      <w:r w:rsidRPr="00887687">
        <w:rPr>
          <w:b/>
          <w:bCs/>
          <w:noProof/>
        </w:rPr>
        <w:drawing>
          <wp:inline distT="0" distB="0" distL="0" distR="0" wp14:anchorId="2131EDCD" wp14:editId="60814243">
            <wp:extent cx="6134100" cy="4093210"/>
            <wp:effectExtent l="0" t="0" r="0" b="254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0"/>
                    <a:stretch>
                      <a:fillRect/>
                    </a:stretch>
                  </pic:blipFill>
                  <pic:spPr>
                    <a:xfrm>
                      <a:off x="0" y="0"/>
                      <a:ext cx="6134100" cy="4093210"/>
                    </a:xfrm>
                    <a:prstGeom prst="rect">
                      <a:avLst/>
                    </a:prstGeom>
                  </pic:spPr>
                </pic:pic>
              </a:graphicData>
            </a:graphic>
          </wp:inline>
        </w:drawing>
      </w:r>
    </w:p>
    <w:p w14:paraId="4C225D79" w14:textId="5D68D0DC" w:rsidR="00887687" w:rsidRDefault="00887687" w:rsidP="00887687">
      <w:pPr>
        <w:pStyle w:val="BodyText"/>
        <w:spacing w:before="241" w:line="410" w:lineRule="auto"/>
        <w:ind w:right="4053"/>
        <w:rPr>
          <w:b/>
          <w:bCs/>
        </w:rPr>
      </w:pPr>
    </w:p>
    <w:p w14:paraId="192162F6" w14:textId="56C1AC94" w:rsidR="00887687" w:rsidRDefault="00757079" w:rsidP="00887687">
      <w:pPr>
        <w:pStyle w:val="BodyText"/>
        <w:spacing w:before="241" w:line="410" w:lineRule="auto"/>
        <w:ind w:right="4053"/>
        <w:rPr>
          <w:b/>
          <w:bCs/>
        </w:rPr>
      </w:pPr>
      <w:r w:rsidRPr="00757079">
        <w:rPr>
          <w:b/>
          <w:bCs/>
          <w:noProof/>
        </w:rPr>
        <w:lastRenderedPageBreak/>
        <w:drawing>
          <wp:inline distT="0" distB="0" distL="0" distR="0" wp14:anchorId="1789AE22" wp14:editId="0D462337">
            <wp:extent cx="6134100" cy="3954145"/>
            <wp:effectExtent l="0" t="0" r="0" b="825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1"/>
                    <a:stretch>
                      <a:fillRect/>
                    </a:stretch>
                  </pic:blipFill>
                  <pic:spPr>
                    <a:xfrm>
                      <a:off x="0" y="0"/>
                      <a:ext cx="6134100" cy="3954145"/>
                    </a:xfrm>
                    <a:prstGeom prst="rect">
                      <a:avLst/>
                    </a:prstGeom>
                  </pic:spPr>
                </pic:pic>
              </a:graphicData>
            </a:graphic>
          </wp:inline>
        </w:drawing>
      </w:r>
    </w:p>
    <w:p w14:paraId="59C0135F" w14:textId="15773703" w:rsidR="00C94750" w:rsidRPr="00C651B9" w:rsidRDefault="00C94750" w:rsidP="00C94750">
      <w:pPr>
        <w:rPr>
          <w:sz w:val="24"/>
          <w:szCs w:val="24"/>
        </w:rPr>
      </w:pPr>
      <w:r w:rsidRPr="00C651B9">
        <w:rPr>
          <w:sz w:val="24"/>
          <w:szCs w:val="24"/>
        </w:rPr>
        <w:t>In an ACF plot, each bar represents the size and direction of the correlation. Bars that extend across the red line are statistically significant.</w:t>
      </w:r>
    </w:p>
    <w:p w14:paraId="5F067B10" w14:textId="304AED63" w:rsidR="00757079" w:rsidRDefault="00757079" w:rsidP="00887687">
      <w:pPr>
        <w:pStyle w:val="BodyText"/>
        <w:spacing w:before="241" w:line="410" w:lineRule="auto"/>
        <w:ind w:right="4053"/>
        <w:rPr>
          <w:b/>
          <w:bCs/>
        </w:rPr>
      </w:pPr>
      <w:r w:rsidRPr="00757079">
        <w:rPr>
          <w:b/>
          <w:bCs/>
          <w:noProof/>
        </w:rPr>
        <w:drawing>
          <wp:inline distT="0" distB="0" distL="0" distR="0" wp14:anchorId="0165C3B7" wp14:editId="350B9B7E">
            <wp:extent cx="6485342" cy="3276239"/>
            <wp:effectExtent l="0" t="0" r="0" b="63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2"/>
                    <a:stretch>
                      <a:fillRect/>
                    </a:stretch>
                  </pic:blipFill>
                  <pic:spPr>
                    <a:xfrm>
                      <a:off x="0" y="0"/>
                      <a:ext cx="6489268" cy="3278222"/>
                    </a:xfrm>
                    <a:prstGeom prst="rect">
                      <a:avLst/>
                    </a:prstGeom>
                  </pic:spPr>
                </pic:pic>
              </a:graphicData>
            </a:graphic>
          </wp:inline>
        </w:drawing>
      </w:r>
    </w:p>
    <w:p w14:paraId="0EB18F66" w14:textId="77777777" w:rsidR="00072B66" w:rsidRDefault="00072B66" w:rsidP="00887687">
      <w:pPr>
        <w:pStyle w:val="BodyText"/>
        <w:spacing w:before="241" w:line="410" w:lineRule="auto"/>
        <w:ind w:right="4053"/>
        <w:rPr>
          <w:b/>
          <w:bCs/>
        </w:rPr>
      </w:pPr>
    </w:p>
    <w:p w14:paraId="4581AE21" w14:textId="1B02068D" w:rsidR="00757079" w:rsidRDefault="00757079" w:rsidP="00887687">
      <w:pPr>
        <w:pStyle w:val="BodyText"/>
        <w:spacing w:before="241" w:line="410" w:lineRule="auto"/>
        <w:ind w:right="4053"/>
        <w:rPr>
          <w:b/>
          <w:bCs/>
        </w:rPr>
      </w:pPr>
    </w:p>
    <w:p w14:paraId="37C20B8A" w14:textId="04C052F3" w:rsidR="00757079" w:rsidRDefault="00757079" w:rsidP="00887687">
      <w:pPr>
        <w:pStyle w:val="BodyText"/>
        <w:spacing w:before="241" w:line="410" w:lineRule="auto"/>
        <w:ind w:right="4053"/>
        <w:rPr>
          <w:b/>
          <w:bCs/>
        </w:rPr>
      </w:pPr>
      <w:r w:rsidRPr="00757079">
        <w:rPr>
          <w:b/>
          <w:bCs/>
          <w:noProof/>
        </w:rPr>
        <w:lastRenderedPageBreak/>
        <w:drawing>
          <wp:inline distT="0" distB="0" distL="0" distR="0" wp14:anchorId="04B955FC" wp14:editId="6BF08236">
            <wp:extent cx="6678918" cy="3561398"/>
            <wp:effectExtent l="0" t="0" r="8255"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3"/>
                    <a:stretch>
                      <a:fillRect/>
                    </a:stretch>
                  </pic:blipFill>
                  <pic:spPr>
                    <a:xfrm>
                      <a:off x="0" y="0"/>
                      <a:ext cx="6683852" cy="3564029"/>
                    </a:xfrm>
                    <a:prstGeom prst="rect">
                      <a:avLst/>
                    </a:prstGeom>
                  </pic:spPr>
                </pic:pic>
              </a:graphicData>
            </a:graphic>
          </wp:inline>
        </w:drawing>
      </w:r>
    </w:p>
    <w:p w14:paraId="613AD52B" w14:textId="1C6F4C6B" w:rsidR="00757079" w:rsidRDefault="00757079" w:rsidP="00887687">
      <w:pPr>
        <w:pStyle w:val="BodyText"/>
        <w:spacing w:before="241" w:line="410" w:lineRule="auto"/>
        <w:ind w:right="4053"/>
        <w:rPr>
          <w:b/>
          <w:bCs/>
        </w:rPr>
      </w:pPr>
      <w:r w:rsidRPr="00757079">
        <w:rPr>
          <w:b/>
          <w:bCs/>
          <w:noProof/>
        </w:rPr>
        <w:drawing>
          <wp:inline distT="0" distB="0" distL="0" distR="0" wp14:anchorId="3FA25279" wp14:editId="3007204F">
            <wp:extent cx="6134100" cy="4050030"/>
            <wp:effectExtent l="0" t="0" r="0" b="7620"/>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chart&#10;&#10;Description automatically generated"/>
                    <pic:cNvPicPr/>
                  </pic:nvPicPr>
                  <pic:blipFill>
                    <a:blip r:embed="rId34"/>
                    <a:stretch>
                      <a:fillRect/>
                    </a:stretch>
                  </pic:blipFill>
                  <pic:spPr>
                    <a:xfrm>
                      <a:off x="0" y="0"/>
                      <a:ext cx="6134100" cy="4050030"/>
                    </a:xfrm>
                    <a:prstGeom prst="rect">
                      <a:avLst/>
                    </a:prstGeom>
                  </pic:spPr>
                </pic:pic>
              </a:graphicData>
            </a:graphic>
          </wp:inline>
        </w:drawing>
      </w:r>
    </w:p>
    <w:p w14:paraId="74D376EA" w14:textId="53FC94B3" w:rsidR="00757079" w:rsidRDefault="00757079" w:rsidP="00887687">
      <w:pPr>
        <w:pStyle w:val="BodyText"/>
        <w:spacing w:before="241" w:line="410" w:lineRule="auto"/>
        <w:ind w:right="4053"/>
        <w:rPr>
          <w:b/>
          <w:bCs/>
        </w:rPr>
      </w:pPr>
      <w:r w:rsidRPr="00757079">
        <w:rPr>
          <w:b/>
          <w:bCs/>
          <w:noProof/>
        </w:rPr>
        <w:lastRenderedPageBreak/>
        <w:drawing>
          <wp:inline distT="0" distB="0" distL="0" distR="0" wp14:anchorId="1BE16661" wp14:editId="5294FE48">
            <wp:extent cx="6134100" cy="3625215"/>
            <wp:effectExtent l="0" t="0" r="0" b="0"/>
            <wp:docPr id="44" name="Picture 4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shape&#10;&#10;Description automatically generated"/>
                    <pic:cNvPicPr/>
                  </pic:nvPicPr>
                  <pic:blipFill>
                    <a:blip r:embed="rId35"/>
                    <a:stretch>
                      <a:fillRect/>
                    </a:stretch>
                  </pic:blipFill>
                  <pic:spPr>
                    <a:xfrm>
                      <a:off x="0" y="0"/>
                      <a:ext cx="6134100" cy="3625215"/>
                    </a:xfrm>
                    <a:prstGeom prst="rect">
                      <a:avLst/>
                    </a:prstGeom>
                  </pic:spPr>
                </pic:pic>
              </a:graphicData>
            </a:graphic>
          </wp:inline>
        </w:drawing>
      </w:r>
    </w:p>
    <w:p w14:paraId="49C74893" w14:textId="0E963B75" w:rsidR="00233900" w:rsidRDefault="00233900" w:rsidP="00887687">
      <w:pPr>
        <w:pStyle w:val="BodyText"/>
        <w:spacing w:before="241" w:line="410" w:lineRule="auto"/>
        <w:ind w:right="4053"/>
        <w:rPr>
          <w:b/>
          <w:bCs/>
        </w:rPr>
      </w:pPr>
      <w:r>
        <w:rPr>
          <w:b/>
          <w:bCs/>
        </w:rPr>
        <w:t>Conclusion:</w:t>
      </w:r>
    </w:p>
    <w:p w14:paraId="56789993" w14:textId="572D9A69" w:rsidR="00233900" w:rsidRPr="00E00C62" w:rsidRDefault="00821F89" w:rsidP="00E00C62">
      <w:r w:rsidRPr="00E00C62">
        <w:t xml:space="preserve">We were successfully able to evaluate Time Series analysis of GOOG over a certain </w:t>
      </w:r>
      <w:r w:rsidR="00033819" w:rsidRPr="00E00C62">
        <w:t>period</w:t>
      </w:r>
      <w:r w:rsidRPr="00E00C62">
        <w:t>. It helped us to understand better about t</w:t>
      </w:r>
      <w:r w:rsidR="00E00C62" w:rsidRPr="00E00C62">
        <w:t>he stocks.</w:t>
      </w:r>
    </w:p>
    <w:sectPr w:rsidR="00233900" w:rsidRPr="00E00C62" w:rsidSect="00B4384B">
      <w:pgSz w:w="12240" w:h="15840"/>
      <w:pgMar w:top="1360" w:right="130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811E6B"/>
    <w:multiLevelType w:val="multilevel"/>
    <w:tmpl w:val="2FA05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BB40529"/>
    <w:multiLevelType w:val="hybridMultilevel"/>
    <w:tmpl w:val="30626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426B76"/>
    <w:multiLevelType w:val="hybridMultilevel"/>
    <w:tmpl w:val="D610B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3527939">
    <w:abstractNumId w:val="0"/>
  </w:num>
  <w:num w:numId="2" w16cid:durableId="658920381">
    <w:abstractNumId w:val="1"/>
  </w:num>
  <w:num w:numId="3" w16cid:durableId="2822010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E28"/>
    <w:rsid w:val="00014E21"/>
    <w:rsid w:val="00033819"/>
    <w:rsid w:val="00072B66"/>
    <w:rsid w:val="001059B6"/>
    <w:rsid w:val="001F265B"/>
    <w:rsid w:val="00233900"/>
    <w:rsid w:val="0025055E"/>
    <w:rsid w:val="002B7107"/>
    <w:rsid w:val="00461297"/>
    <w:rsid w:val="004E4D91"/>
    <w:rsid w:val="00531E28"/>
    <w:rsid w:val="00550F7C"/>
    <w:rsid w:val="00581678"/>
    <w:rsid w:val="00651604"/>
    <w:rsid w:val="00672CFD"/>
    <w:rsid w:val="007413B0"/>
    <w:rsid w:val="00757079"/>
    <w:rsid w:val="00792865"/>
    <w:rsid w:val="00821F89"/>
    <w:rsid w:val="00887687"/>
    <w:rsid w:val="00924DAA"/>
    <w:rsid w:val="00977A13"/>
    <w:rsid w:val="00A1004C"/>
    <w:rsid w:val="00B4384B"/>
    <w:rsid w:val="00BA1475"/>
    <w:rsid w:val="00C651B9"/>
    <w:rsid w:val="00C84F76"/>
    <w:rsid w:val="00C94750"/>
    <w:rsid w:val="00D11329"/>
    <w:rsid w:val="00D65033"/>
    <w:rsid w:val="00D70152"/>
    <w:rsid w:val="00D90348"/>
    <w:rsid w:val="00D92A12"/>
    <w:rsid w:val="00DD1A0C"/>
    <w:rsid w:val="00E00C62"/>
    <w:rsid w:val="00E0645F"/>
    <w:rsid w:val="00E92D0F"/>
    <w:rsid w:val="00F46694"/>
    <w:rsid w:val="00FE3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8812AE"/>
  <w15:docId w15:val="{09F0EB29-75A3-4BA9-A58A-9B27F9777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82"/>
      <w:ind w:left="16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ind w:left="1794" w:right="1778"/>
      <w:jc w:val="center"/>
    </w:pPr>
    <w:rPr>
      <w:rFonts w:ascii="Times New Roman" w:eastAsia="Times New Roman" w:hAnsi="Times New Roman" w:cs="Times New Roman"/>
      <w:b/>
      <w:bCs/>
      <w:sz w:val="48"/>
      <w:szCs w:val="48"/>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37" w:lineRule="exact"/>
    </w:pPr>
    <w:rPr>
      <w:rFonts w:ascii="Consolas" w:eastAsia="Consolas" w:hAnsi="Consolas" w:cs="Consolas"/>
    </w:rPr>
  </w:style>
  <w:style w:type="paragraph" w:styleId="NormalWeb">
    <w:name w:val="Normal (Web)"/>
    <w:basedOn w:val="Normal"/>
    <w:uiPriority w:val="99"/>
    <w:unhideWhenUsed/>
    <w:rsid w:val="00D92A12"/>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customStyle="1" w:styleId="paywall-full-content">
    <w:name w:val="paywall-full-content"/>
    <w:basedOn w:val="Normal"/>
    <w:rsid w:val="00C84F76"/>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84F76"/>
    <w:rPr>
      <w:color w:val="0000FF"/>
      <w:u w:val="single"/>
    </w:rPr>
  </w:style>
  <w:style w:type="character" w:styleId="Emphasis">
    <w:name w:val="Emphasis"/>
    <w:basedOn w:val="DefaultParagraphFont"/>
    <w:uiPriority w:val="20"/>
    <w:qFormat/>
    <w:rsid w:val="00C84F76"/>
    <w:rPr>
      <w:i/>
      <w:iCs/>
    </w:rPr>
  </w:style>
  <w:style w:type="character" w:styleId="Strong">
    <w:name w:val="Strong"/>
    <w:basedOn w:val="DefaultParagraphFont"/>
    <w:uiPriority w:val="22"/>
    <w:qFormat/>
    <w:rsid w:val="006516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3632620">
      <w:bodyDiv w:val="1"/>
      <w:marLeft w:val="0"/>
      <w:marRight w:val="0"/>
      <w:marTop w:val="0"/>
      <w:marBottom w:val="0"/>
      <w:divBdr>
        <w:top w:val="none" w:sz="0" w:space="0" w:color="auto"/>
        <w:left w:val="none" w:sz="0" w:space="0" w:color="auto"/>
        <w:bottom w:val="none" w:sz="0" w:space="0" w:color="auto"/>
        <w:right w:val="none" w:sz="0" w:space="0" w:color="auto"/>
      </w:divBdr>
    </w:div>
    <w:div w:id="366494087">
      <w:bodyDiv w:val="1"/>
      <w:marLeft w:val="0"/>
      <w:marRight w:val="0"/>
      <w:marTop w:val="0"/>
      <w:marBottom w:val="0"/>
      <w:divBdr>
        <w:top w:val="none" w:sz="0" w:space="0" w:color="auto"/>
        <w:left w:val="none" w:sz="0" w:space="0" w:color="auto"/>
        <w:bottom w:val="none" w:sz="0" w:space="0" w:color="auto"/>
        <w:right w:val="none" w:sz="0" w:space="0" w:color="auto"/>
      </w:divBdr>
    </w:div>
    <w:div w:id="678384464">
      <w:bodyDiv w:val="1"/>
      <w:marLeft w:val="0"/>
      <w:marRight w:val="0"/>
      <w:marTop w:val="0"/>
      <w:marBottom w:val="0"/>
      <w:divBdr>
        <w:top w:val="none" w:sz="0" w:space="0" w:color="auto"/>
        <w:left w:val="none" w:sz="0" w:space="0" w:color="auto"/>
        <w:bottom w:val="none" w:sz="0" w:space="0" w:color="auto"/>
        <w:right w:val="none" w:sz="0" w:space="0" w:color="auto"/>
      </w:divBdr>
    </w:div>
    <w:div w:id="683439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seekingalpha.com/article/4526113-alphabet-inc-goog-ceo-sundar-pichai-on-q2-2022-results-earnings-call-transcript?source=content_type%3Areact%7Csection%3Amain_content%7Cbutton%3Abody_link"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seekingalpha.com/filing/6174407?source=content_type%3Areact%7Csection%3Amain_content%7Cbutton%3Abody_link"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hyperlink" Target="https://seekingalpha.com/filing/6598343?source=content_type%3Areact%7Csection%3Amain_content%7Cbutton%3Abody_link"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TotalTime>
  <Pages>20</Pages>
  <Words>1378</Words>
  <Characters>7859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Microsoft Word - Final Project 511</vt:lpstr>
    </vt:vector>
  </TitlesOfParts>
  <Company/>
  <LinksUpToDate>false</LinksUpToDate>
  <CharactersWithSpaces>9219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 Project 511</dc:title>
  <dc:creator>risha</dc:creator>
  <cp:lastModifiedBy>Abhishek Rathod</cp:lastModifiedBy>
  <cp:revision>21</cp:revision>
  <dcterms:created xsi:type="dcterms:W3CDTF">2022-12-01T05:37:00Z</dcterms:created>
  <dcterms:modified xsi:type="dcterms:W3CDTF">2022-12-16T06:23:00Z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2021-12-21T00:00:00Z</vt:filetime>
  </property>
  <property fmtid="{D5CDD505-2E9C-101B-9397-08002B2CF9AE}" pid="3" name="LastSaved">
    <vt:filetime>2022-11-30T00:00:00Z</vt:filetime>
  </property>
</Properties>
</file>